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443" w:rsidRDefault="00082443" w:rsidP="00082443">
      <w:pPr>
        <w:spacing w:before="68"/>
        <w:ind w:right="2177"/>
        <w:jc w:val="center"/>
        <w:rPr>
          <w:b/>
          <w:w w:val="90"/>
          <w:sz w:val="24"/>
        </w:rPr>
      </w:pPr>
    </w:p>
    <w:p w:rsidR="00082443" w:rsidRDefault="00082443" w:rsidP="00082443">
      <w:pPr>
        <w:spacing w:before="68"/>
        <w:ind w:right="2177"/>
        <w:jc w:val="center"/>
        <w:rPr>
          <w:b/>
          <w:w w:val="90"/>
          <w:sz w:val="24"/>
        </w:rPr>
      </w:pPr>
    </w:p>
    <w:p w:rsidR="00082443" w:rsidRDefault="00082443" w:rsidP="00082443">
      <w:pPr>
        <w:spacing w:before="68"/>
        <w:ind w:right="2177"/>
        <w:jc w:val="center"/>
        <w:rPr>
          <w:b/>
          <w:w w:val="90"/>
          <w:sz w:val="24"/>
        </w:rPr>
      </w:pPr>
    </w:p>
    <w:p w:rsidR="00082443" w:rsidRDefault="00082443" w:rsidP="00082443">
      <w:pPr>
        <w:spacing w:before="68"/>
        <w:ind w:right="2177"/>
        <w:jc w:val="center"/>
        <w:rPr>
          <w:b/>
          <w:w w:val="90"/>
          <w:sz w:val="24"/>
        </w:rPr>
      </w:pPr>
    </w:p>
    <w:p w:rsidR="00082443" w:rsidRDefault="00082443" w:rsidP="00082443">
      <w:pPr>
        <w:spacing w:before="68"/>
        <w:ind w:right="2177"/>
        <w:jc w:val="center"/>
        <w:rPr>
          <w:b/>
          <w:w w:val="90"/>
          <w:sz w:val="24"/>
        </w:rPr>
      </w:pPr>
    </w:p>
    <w:p w:rsidR="00082443" w:rsidRDefault="00082443" w:rsidP="00082443">
      <w:pPr>
        <w:spacing w:before="68"/>
        <w:ind w:right="2177"/>
        <w:jc w:val="center"/>
        <w:rPr>
          <w:b/>
          <w:w w:val="90"/>
          <w:sz w:val="24"/>
        </w:rPr>
      </w:pPr>
    </w:p>
    <w:p w:rsidR="00082443" w:rsidRDefault="00082443" w:rsidP="00AB5E39">
      <w:pPr>
        <w:spacing w:before="68"/>
        <w:ind w:right="2177"/>
        <w:jc w:val="center"/>
        <w:rPr>
          <w:b/>
          <w:w w:val="90"/>
          <w:sz w:val="24"/>
        </w:rPr>
      </w:pPr>
      <w:r>
        <w:rPr>
          <w:b/>
          <w:noProof/>
          <w:w w:val="90"/>
          <w:sz w:val="24"/>
          <w:lang w:eastAsia="ru-RU"/>
        </w:rPr>
        <w:drawing>
          <wp:inline distT="0" distB="0" distL="0" distR="0">
            <wp:extent cx="6076950" cy="3418205"/>
            <wp:effectExtent l="19050" t="0" r="0" b="0"/>
            <wp:docPr id="2" name="Рисунок 0" descr="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443" w:rsidRDefault="00082443">
      <w:pPr>
        <w:spacing w:before="68"/>
        <w:ind w:left="2166" w:right="2177"/>
        <w:jc w:val="center"/>
        <w:rPr>
          <w:b/>
          <w:w w:val="90"/>
          <w:sz w:val="24"/>
        </w:rPr>
      </w:pPr>
    </w:p>
    <w:p w:rsidR="00256FCC" w:rsidRDefault="00256FCC">
      <w:pPr>
        <w:pStyle w:val="a3"/>
        <w:spacing w:before="4"/>
        <w:ind w:left="0"/>
        <w:jc w:val="left"/>
        <w:rPr>
          <w:b/>
          <w:sz w:val="29"/>
        </w:rPr>
      </w:pPr>
    </w:p>
    <w:p w:rsidR="00082443" w:rsidRDefault="00082443">
      <w:pPr>
        <w:pStyle w:val="a3"/>
        <w:spacing w:before="4"/>
        <w:ind w:left="0"/>
        <w:jc w:val="left"/>
        <w:rPr>
          <w:b/>
          <w:sz w:val="29"/>
        </w:rPr>
      </w:pPr>
    </w:p>
    <w:p w:rsidR="00082443" w:rsidRDefault="00082443">
      <w:pPr>
        <w:pStyle w:val="a3"/>
        <w:spacing w:before="4"/>
        <w:ind w:left="0"/>
        <w:jc w:val="left"/>
        <w:rPr>
          <w:b/>
          <w:sz w:val="29"/>
        </w:rPr>
      </w:pPr>
    </w:p>
    <w:p w:rsidR="00082443" w:rsidRPr="00082443" w:rsidRDefault="0047491F" w:rsidP="00AB5E39">
      <w:pPr>
        <w:pStyle w:val="a4"/>
        <w:jc w:val="center"/>
        <w:rPr>
          <w:color w:val="365F91" w:themeColor="accent1" w:themeShade="BF"/>
          <w:w w:val="95"/>
          <w:sz w:val="48"/>
          <w:szCs w:val="48"/>
        </w:rPr>
      </w:pPr>
      <w:r w:rsidRPr="00082443">
        <w:rPr>
          <w:color w:val="365F91" w:themeColor="accent1" w:themeShade="BF"/>
          <w:w w:val="95"/>
          <w:sz w:val="48"/>
          <w:szCs w:val="48"/>
        </w:rPr>
        <w:t>Готовимся</w:t>
      </w:r>
      <w:r w:rsidRPr="00082443">
        <w:rPr>
          <w:color w:val="365F91" w:themeColor="accent1" w:themeShade="BF"/>
          <w:spacing w:val="-12"/>
          <w:w w:val="95"/>
          <w:sz w:val="48"/>
          <w:szCs w:val="48"/>
        </w:rPr>
        <w:t xml:space="preserve"> </w:t>
      </w:r>
      <w:r w:rsidRPr="00082443">
        <w:rPr>
          <w:color w:val="365F91" w:themeColor="accent1" w:themeShade="BF"/>
          <w:w w:val="95"/>
          <w:sz w:val="48"/>
          <w:szCs w:val="48"/>
        </w:rPr>
        <w:t>к</w:t>
      </w:r>
      <w:r w:rsidRPr="00082443">
        <w:rPr>
          <w:color w:val="365F91" w:themeColor="accent1" w:themeShade="BF"/>
          <w:spacing w:val="-12"/>
          <w:w w:val="95"/>
          <w:sz w:val="48"/>
          <w:szCs w:val="48"/>
        </w:rPr>
        <w:t xml:space="preserve"> </w:t>
      </w:r>
      <w:r w:rsidRPr="00082443">
        <w:rPr>
          <w:color w:val="365F91" w:themeColor="accent1" w:themeShade="BF"/>
          <w:w w:val="95"/>
          <w:sz w:val="48"/>
          <w:szCs w:val="48"/>
        </w:rPr>
        <w:t>ПМПК</w:t>
      </w:r>
    </w:p>
    <w:p w:rsidR="00256FCC" w:rsidRPr="00082443" w:rsidRDefault="0047491F" w:rsidP="00AB5E39">
      <w:pPr>
        <w:pStyle w:val="a4"/>
        <w:ind w:left="0"/>
        <w:jc w:val="center"/>
        <w:rPr>
          <w:color w:val="365F91" w:themeColor="accent1" w:themeShade="BF"/>
          <w:sz w:val="48"/>
          <w:szCs w:val="48"/>
        </w:rPr>
      </w:pPr>
      <w:r w:rsidRPr="00082443">
        <w:rPr>
          <w:color w:val="365F91" w:themeColor="accent1" w:themeShade="BF"/>
          <w:w w:val="95"/>
          <w:sz w:val="48"/>
          <w:szCs w:val="48"/>
        </w:rPr>
        <w:t>(</w:t>
      </w:r>
      <w:proofErr w:type="spellStart"/>
      <w:r w:rsidRPr="00082443">
        <w:rPr>
          <w:color w:val="365F91" w:themeColor="accent1" w:themeShade="BF"/>
          <w:w w:val="95"/>
          <w:sz w:val="48"/>
          <w:szCs w:val="48"/>
        </w:rPr>
        <w:t>психолого-медико-педагогической</w:t>
      </w:r>
      <w:proofErr w:type="spellEnd"/>
      <w:r w:rsidRPr="00082443">
        <w:rPr>
          <w:color w:val="365F91" w:themeColor="accent1" w:themeShade="BF"/>
          <w:spacing w:val="-11"/>
          <w:w w:val="95"/>
          <w:sz w:val="48"/>
          <w:szCs w:val="48"/>
        </w:rPr>
        <w:t xml:space="preserve"> </w:t>
      </w:r>
      <w:r w:rsidRPr="00082443">
        <w:rPr>
          <w:color w:val="365F91" w:themeColor="accent1" w:themeShade="BF"/>
          <w:w w:val="95"/>
          <w:sz w:val="48"/>
          <w:szCs w:val="48"/>
        </w:rPr>
        <w:t>комиссии)</w:t>
      </w:r>
    </w:p>
    <w:p w:rsidR="00256FCC" w:rsidRDefault="00256FCC" w:rsidP="00082443">
      <w:pPr>
        <w:pStyle w:val="a3"/>
        <w:ind w:left="0"/>
        <w:jc w:val="center"/>
        <w:rPr>
          <w:b/>
          <w:color w:val="548DD4" w:themeColor="text2" w:themeTint="99"/>
          <w:sz w:val="48"/>
          <w:szCs w:val="48"/>
        </w:rPr>
      </w:pPr>
    </w:p>
    <w:p w:rsidR="00082443" w:rsidRDefault="00082443" w:rsidP="00082443">
      <w:pPr>
        <w:pStyle w:val="a3"/>
        <w:ind w:left="0"/>
        <w:jc w:val="center"/>
        <w:rPr>
          <w:b/>
          <w:color w:val="548DD4" w:themeColor="text2" w:themeTint="99"/>
          <w:sz w:val="48"/>
          <w:szCs w:val="48"/>
        </w:rPr>
      </w:pPr>
    </w:p>
    <w:p w:rsidR="00082443" w:rsidRDefault="00082443" w:rsidP="00082443">
      <w:pPr>
        <w:pStyle w:val="a3"/>
        <w:ind w:left="0"/>
        <w:jc w:val="center"/>
        <w:rPr>
          <w:b/>
          <w:color w:val="548DD4" w:themeColor="text2" w:themeTint="99"/>
          <w:sz w:val="48"/>
          <w:szCs w:val="48"/>
        </w:rPr>
      </w:pPr>
    </w:p>
    <w:p w:rsidR="00082443" w:rsidRDefault="00082443" w:rsidP="00082443">
      <w:pPr>
        <w:pStyle w:val="a3"/>
        <w:ind w:left="0"/>
        <w:jc w:val="center"/>
        <w:rPr>
          <w:b/>
          <w:color w:val="548DD4" w:themeColor="text2" w:themeTint="99"/>
          <w:sz w:val="48"/>
          <w:szCs w:val="48"/>
        </w:rPr>
      </w:pPr>
    </w:p>
    <w:p w:rsidR="00082443" w:rsidRDefault="00082443" w:rsidP="00082443">
      <w:pPr>
        <w:pStyle w:val="a3"/>
        <w:ind w:left="0"/>
        <w:jc w:val="center"/>
        <w:rPr>
          <w:b/>
          <w:color w:val="548DD4" w:themeColor="text2" w:themeTint="99"/>
          <w:sz w:val="48"/>
          <w:szCs w:val="48"/>
        </w:rPr>
      </w:pPr>
    </w:p>
    <w:p w:rsidR="00082443" w:rsidRDefault="00082443" w:rsidP="00082443">
      <w:pPr>
        <w:pStyle w:val="a3"/>
        <w:ind w:left="0"/>
        <w:jc w:val="center"/>
        <w:rPr>
          <w:b/>
          <w:color w:val="548DD4" w:themeColor="text2" w:themeTint="99"/>
          <w:sz w:val="48"/>
          <w:szCs w:val="48"/>
        </w:rPr>
      </w:pPr>
    </w:p>
    <w:p w:rsidR="00082443" w:rsidRDefault="00082443" w:rsidP="00082443">
      <w:pPr>
        <w:pStyle w:val="a3"/>
        <w:ind w:left="0"/>
        <w:jc w:val="right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>П</w:t>
      </w:r>
      <w:r w:rsidRPr="00082443">
        <w:rPr>
          <w:b/>
          <w:color w:val="548DD4" w:themeColor="text2" w:themeTint="99"/>
          <w:sz w:val="28"/>
          <w:szCs w:val="28"/>
        </w:rPr>
        <w:t>одготовила</w:t>
      </w:r>
      <w:r>
        <w:rPr>
          <w:b/>
          <w:color w:val="548DD4" w:themeColor="text2" w:themeTint="99"/>
          <w:sz w:val="28"/>
          <w:szCs w:val="28"/>
        </w:rPr>
        <w:t>:</w:t>
      </w:r>
    </w:p>
    <w:p w:rsidR="00082443" w:rsidRDefault="00082443" w:rsidP="00082443">
      <w:pPr>
        <w:pStyle w:val="a3"/>
        <w:ind w:left="0"/>
        <w:jc w:val="right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 xml:space="preserve"> учитель-дефектолог </w:t>
      </w:r>
    </w:p>
    <w:p w:rsidR="00082443" w:rsidRPr="00082443" w:rsidRDefault="00082443" w:rsidP="00082443">
      <w:pPr>
        <w:pStyle w:val="a3"/>
        <w:ind w:left="0"/>
        <w:jc w:val="right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>Федотова М.А.</w:t>
      </w:r>
    </w:p>
    <w:p w:rsidR="00082443" w:rsidRDefault="00082443" w:rsidP="00082443">
      <w:pPr>
        <w:pStyle w:val="a3"/>
        <w:ind w:left="0"/>
        <w:jc w:val="right"/>
        <w:rPr>
          <w:b/>
          <w:color w:val="548DD4" w:themeColor="text2" w:themeTint="99"/>
          <w:sz w:val="48"/>
          <w:szCs w:val="48"/>
        </w:rPr>
      </w:pPr>
    </w:p>
    <w:p w:rsidR="00082443" w:rsidRPr="00082443" w:rsidRDefault="00082443" w:rsidP="00082443">
      <w:pPr>
        <w:pStyle w:val="a3"/>
        <w:ind w:left="0"/>
        <w:jc w:val="center"/>
        <w:rPr>
          <w:b/>
          <w:color w:val="548DD4" w:themeColor="text2" w:themeTint="99"/>
          <w:sz w:val="48"/>
          <w:szCs w:val="48"/>
        </w:rPr>
      </w:pPr>
    </w:p>
    <w:p w:rsidR="00256FCC" w:rsidRPr="00082443" w:rsidRDefault="0047491F">
      <w:pPr>
        <w:spacing w:before="223" w:line="350" w:lineRule="auto"/>
        <w:ind w:left="102" w:right="106" w:firstLine="359"/>
        <w:jc w:val="both"/>
        <w:rPr>
          <w:sz w:val="24"/>
        </w:rPr>
      </w:pPr>
      <w:r w:rsidRPr="00082443">
        <w:rPr>
          <w:i/>
          <w:sz w:val="25"/>
        </w:rPr>
        <w:lastRenderedPageBreak/>
        <w:t xml:space="preserve">Уважаемые родители! Основная цель </w:t>
      </w:r>
      <w:r w:rsidRPr="00082443">
        <w:rPr>
          <w:sz w:val="24"/>
        </w:rPr>
        <w:t>прохождения комиссии - это не постановка</w:t>
      </w:r>
      <w:r w:rsidRPr="00082443">
        <w:rPr>
          <w:spacing w:val="1"/>
          <w:sz w:val="24"/>
        </w:rPr>
        <w:t xml:space="preserve"> </w:t>
      </w:r>
      <w:r w:rsidRPr="00082443">
        <w:rPr>
          <w:sz w:val="24"/>
        </w:rPr>
        <w:t xml:space="preserve">диагноза, а </w:t>
      </w:r>
      <w:r w:rsidRPr="00082443">
        <w:rPr>
          <w:i/>
          <w:sz w:val="25"/>
        </w:rPr>
        <w:t>определение дальнейшей программы обучения и развития</w:t>
      </w:r>
      <w:r w:rsidRPr="00082443">
        <w:rPr>
          <w:sz w:val="24"/>
        </w:rPr>
        <w:t>, соответствующей</w:t>
      </w:r>
      <w:r w:rsidRPr="00082443">
        <w:rPr>
          <w:spacing w:val="-57"/>
          <w:sz w:val="24"/>
        </w:rPr>
        <w:t xml:space="preserve"> </w:t>
      </w:r>
      <w:r w:rsidRPr="00082443">
        <w:rPr>
          <w:sz w:val="24"/>
        </w:rPr>
        <w:t>возможностям</w:t>
      </w:r>
      <w:r w:rsidRPr="00082443">
        <w:rPr>
          <w:spacing w:val="-2"/>
          <w:sz w:val="24"/>
        </w:rPr>
        <w:t xml:space="preserve"> </w:t>
      </w:r>
      <w:r w:rsidRPr="00082443">
        <w:rPr>
          <w:sz w:val="24"/>
        </w:rPr>
        <w:t>ребёнка.</w:t>
      </w:r>
    </w:p>
    <w:p w:rsidR="00256FCC" w:rsidRPr="00082443" w:rsidRDefault="0047491F">
      <w:pPr>
        <w:pStyle w:val="a3"/>
        <w:spacing w:before="8" w:line="355" w:lineRule="auto"/>
        <w:ind w:right="107" w:firstLine="359"/>
      </w:pPr>
      <w:r w:rsidRPr="00082443">
        <w:t>Это не экзамен для ребенка. И ни в коем случае</w:t>
      </w:r>
      <w:r w:rsidRPr="00082443">
        <w:rPr>
          <w:spacing w:val="1"/>
        </w:rPr>
        <w:t xml:space="preserve"> </w:t>
      </w:r>
      <w:r w:rsidRPr="00082443">
        <w:t>не оценка ребенка. Здесь скорее</w:t>
      </w:r>
      <w:r w:rsidRPr="00082443">
        <w:rPr>
          <w:spacing w:val="1"/>
        </w:rPr>
        <w:t xml:space="preserve"> </w:t>
      </w:r>
      <w:r w:rsidRPr="00082443">
        <w:t>определяется</w:t>
      </w:r>
      <w:r w:rsidRPr="00082443">
        <w:rPr>
          <w:spacing w:val="1"/>
        </w:rPr>
        <w:t xml:space="preserve"> </w:t>
      </w:r>
      <w:r w:rsidRPr="00082443">
        <w:t>тот</w:t>
      </w:r>
      <w:r w:rsidRPr="00082443">
        <w:rPr>
          <w:spacing w:val="1"/>
        </w:rPr>
        <w:t xml:space="preserve"> </w:t>
      </w:r>
      <w:r w:rsidRPr="00082443">
        <w:t>объём</w:t>
      </w:r>
      <w:r w:rsidRPr="00082443">
        <w:rPr>
          <w:spacing w:val="1"/>
        </w:rPr>
        <w:t xml:space="preserve"> </w:t>
      </w:r>
      <w:r w:rsidRPr="00082443">
        <w:t>усилий,</w:t>
      </w:r>
      <w:r w:rsidRPr="00082443">
        <w:rPr>
          <w:spacing w:val="1"/>
        </w:rPr>
        <w:t xml:space="preserve"> </w:t>
      </w:r>
      <w:r w:rsidRPr="00082443">
        <w:t>которые</w:t>
      </w:r>
      <w:r w:rsidRPr="00082443">
        <w:rPr>
          <w:spacing w:val="1"/>
        </w:rPr>
        <w:t xml:space="preserve"> </w:t>
      </w:r>
      <w:r w:rsidRPr="00082443">
        <w:t>были</w:t>
      </w:r>
      <w:r w:rsidRPr="00082443">
        <w:rPr>
          <w:spacing w:val="1"/>
        </w:rPr>
        <w:t xml:space="preserve"> </w:t>
      </w:r>
      <w:r w:rsidRPr="00082443">
        <w:t>вложены</w:t>
      </w:r>
      <w:r w:rsidRPr="00082443">
        <w:rPr>
          <w:spacing w:val="1"/>
        </w:rPr>
        <w:t xml:space="preserve"> </w:t>
      </w:r>
      <w:r w:rsidRPr="00082443">
        <w:t>в</w:t>
      </w:r>
      <w:r w:rsidRPr="00082443">
        <w:rPr>
          <w:spacing w:val="61"/>
        </w:rPr>
        <w:t xml:space="preserve"> </w:t>
      </w:r>
      <w:r w:rsidRPr="00082443">
        <w:t>коррекционную</w:t>
      </w:r>
      <w:r w:rsidRPr="00082443">
        <w:rPr>
          <w:spacing w:val="61"/>
        </w:rPr>
        <w:t xml:space="preserve"> </w:t>
      </w:r>
      <w:r w:rsidRPr="00082443">
        <w:t>и</w:t>
      </w:r>
      <w:r w:rsidRPr="00082443">
        <w:rPr>
          <w:spacing w:val="1"/>
        </w:rPr>
        <w:t xml:space="preserve"> </w:t>
      </w:r>
      <w:r w:rsidRPr="00082443">
        <w:t>развивающую</w:t>
      </w:r>
      <w:r w:rsidRPr="00082443">
        <w:rPr>
          <w:spacing w:val="-3"/>
        </w:rPr>
        <w:t xml:space="preserve"> </w:t>
      </w:r>
      <w:r w:rsidRPr="00082443">
        <w:t>работу</w:t>
      </w:r>
      <w:r w:rsidRPr="00082443">
        <w:rPr>
          <w:spacing w:val="-2"/>
        </w:rPr>
        <w:t xml:space="preserve"> </w:t>
      </w:r>
      <w:r w:rsidRPr="00082443">
        <w:t>с</w:t>
      </w:r>
      <w:r w:rsidRPr="00082443">
        <w:rPr>
          <w:spacing w:val="-6"/>
        </w:rPr>
        <w:t xml:space="preserve"> </w:t>
      </w:r>
      <w:r w:rsidRPr="00082443">
        <w:t>ним</w:t>
      </w:r>
      <w:r w:rsidRPr="00082443">
        <w:rPr>
          <w:spacing w:val="-3"/>
        </w:rPr>
        <w:t xml:space="preserve"> </w:t>
      </w:r>
      <w:r w:rsidRPr="00082443">
        <w:t xml:space="preserve">родителей </w:t>
      </w:r>
      <w:r w:rsidRPr="00082443">
        <w:rPr>
          <w:b/>
          <w:i/>
          <w:sz w:val="25"/>
        </w:rPr>
        <w:t>совместно</w:t>
      </w:r>
      <w:r w:rsidRPr="00082443">
        <w:rPr>
          <w:b/>
          <w:i/>
          <w:spacing w:val="-4"/>
          <w:sz w:val="25"/>
        </w:rPr>
        <w:t xml:space="preserve"> </w:t>
      </w:r>
      <w:r w:rsidRPr="00082443">
        <w:t>с</w:t>
      </w:r>
      <w:r w:rsidRPr="00082443">
        <w:rPr>
          <w:spacing w:val="-3"/>
        </w:rPr>
        <w:t xml:space="preserve"> </w:t>
      </w:r>
      <w:r w:rsidRPr="00082443">
        <w:t>педагогами</w:t>
      </w:r>
      <w:r w:rsidRPr="00082443">
        <w:rPr>
          <w:spacing w:val="-2"/>
        </w:rPr>
        <w:t xml:space="preserve"> </w:t>
      </w:r>
      <w:r w:rsidRPr="00082443">
        <w:t>и</w:t>
      </w:r>
      <w:r w:rsidRPr="00082443">
        <w:rPr>
          <w:spacing w:val="-3"/>
        </w:rPr>
        <w:t xml:space="preserve"> </w:t>
      </w:r>
      <w:r w:rsidRPr="00082443">
        <w:t>специалистами</w:t>
      </w:r>
      <w:r w:rsidRPr="00082443">
        <w:rPr>
          <w:spacing w:val="-2"/>
        </w:rPr>
        <w:t xml:space="preserve"> </w:t>
      </w:r>
      <w:r w:rsidRPr="00082443">
        <w:t>детского</w:t>
      </w:r>
      <w:r w:rsidRPr="00082443">
        <w:rPr>
          <w:spacing w:val="-58"/>
        </w:rPr>
        <w:t xml:space="preserve"> </w:t>
      </w:r>
      <w:r w:rsidRPr="00082443">
        <w:t>сада.</w:t>
      </w:r>
    </w:p>
    <w:p w:rsidR="00256FCC" w:rsidRDefault="0047491F">
      <w:pPr>
        <w:spacing w:before="6"/>
        <w:ind w:left="461"/>
        <w:jc w:val="both"/>
        <w:rPr>
          <w:sz w:val="24"/>
        </w:rPr>
      </w:pPr>
      <w:r w:rsidRPr="00082443">
        <w:rPr>
          <w:b/>
          <w:w w:val="95"/>
          <w:sz w:val="24"/>
        </w:rPr>
        <w:t>Период</w:t>
      </w:r>
      <w:r w:rsidRPr="00082443">
        <w:rPr>
          <w:b/>
          <w:spacing w:val="8"/>
          <w:w w:val="95"/>
          <w:sz w:val="24"/>
        </w:rPr>
        <w:t xml:space="preserve"> </w:t>
      </w:r>
      <w:r w:rsidRPr="00082443">
        <w:rPr>
          <w:b/>
          <w:w w:val="95"/>
          <w:sz w:val="24"/>
        </w:rPr>
        <w:t>подготовки</w:t>
      </w:r>
      <w:r w:rsidRPr="00082443">
        <w:rPr>
          <w:b/>
          <w:spacing w:val="9"/>
          <w:w w:val="95"/>
          <w:sz w:val="24"/>
        </w:rPr>
        <w:t xml:space="preserve"> </w:t>
      </w:r>
      <w:r w:rsidRPr="00082443">
        <w:rPr>
          <w:b/>
          <w:w w:val="95"/>
          <w:sz w:val="24"/>
        </w:rPr>
        <w:t>к</w:t>
      </w:r>
      <w:r w:rsidRPr="00082443">
        <w:rPr>
          <w:b/>
          <w:spacing w:val="9"/>
          <w:w w:val="95"/>
          <w:sz w:val="24"/>
        </w:rPr>
        <w:t xml:space="preserve"> </w:t>
      </w:r>
      <w:r w:rsidRPr="00082443">
        <w:rPr>
          <w:b/>
          <w:w w:val="95"/>
          <w:sz w:val="24"/>
        </w:rPr>
        <w:t>прохождению</w:t>
      </w:r>
      <w:r w:rsidRPr="00082443">
        <w:rPr>
          <w:b/>
          <w:spacing w:val="7"/>
          <w:w w:val="95"/>
          <w:sz w:val="24"/>
        </w:rPr>
        <w:t xml:space="preserve"> </w:t>
      </w:r>
      <w:r w:rsidRPr="00082443">
        <w:rPr>
          <w:b/>
          <w:w w:val="95"/>
          <w:sz w:val="24"/>
        </w:rPr>
        <w:t>комиссии</w:t>
      </w:r>
      <w:r>
        <w:rPr>
          <w:b/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–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очень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важный.</w:t>
      </w:r>
    </w:p>
    <w:p w:rsidR="00256FCC" w:rsidRDefault="0047491F">
      <w:pPr>
        <w:spacing w:before="130" w:line="345" w:lineRule="auto"/>
        <w:ind w:left="102" w:right="105" w:firstLine="359"/>
        <w:jc w:val="both"/>
        <w:rPr>
          <w:sz w:val="24"/>
        </w:rPr>
      </w:pPr>
      <w:r w:rsidRPr="00082443">
        <w:rPr>
          <w:b/>
          <w:w w:val="95"/>
          <w:sz w:val="25"/>
        </w:rPr>
        <w:t>Как сделать так, чтобы этот период прошёл максимально легко</w:t>
      </w:r>
      <w:r w:rsidRPr="00082443">
        <w:rPr>
          <w:w w:val="95"/>
          <w:sz w:val="24"/>
        </w:rPr>
        <w:t>?</w:t>
      </w:r>
      <w:r>
        <w:rPr>
          <w:w w:val="95"/>
          <w:sz w:val="24"/>
        </w:rPr>
        <w:t xml:space="preserve"> Для этого нужно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 xml:space="preserve">соблюдать </w:t>
      </w:r>
      <w:r>
        <w:rPr>
          <w:b/>
          <w:i/>
          <w:sz w:val="25"/>
        </w:rPr>
        <w:t>ряд</w:t>
      </w:r>
      <w:r>
        <w:rPr>
          <w:b/>
          <w:i/>
          <w:spacing w:val="-4"/>
          <w:sz w:val="25"/>
        </w:rPr>
        <w:t xml:space="preserve"> </w:t>
      </w:r>
      <w:r>
        <w:rPr>
          <w:b/>
          <w:i/>
          <w:sz w:val="25"/>
        </w:rPr>
        <w:t>правил</w:t>
      </w:r>
      <w:r>
        <w:rPr>
          <w:sz w:val="24"/>
        </w:rPr>
        <w:t>.</w:t>
      </w:r>
    </w:p>
    <w:p w:rsidR="00256FCC" w:rsidRDefault="0047491F">
      <w:pPr>
        <w:pStyle w:val="a3"/>
        <w:spacing w:before="9" w:line="352" w:lineRule="auto"/>
        <w:ind w:right="108" w:firstLine="359"/>
      </w:pPr>
      <w:r>
        <w:t>Сам</w:t>
      </w:r>
      <w:r>
        <w:rPr>
          <w:spacing w:val="1"/>
        </w:rPr>
        <w:t xml:space="preserve"> </w:t>
      </w:r>
      <w:r>
        <w:rPr>
          <w:b/>
          <w:u w:val="single"/>
        </w:rPr>
        <w:t>процесс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подготовки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течение всего периода пребывания в детском саду. И, как говорится, </w:t>
      </w:r>
      <w:r>
        <w:rPr>
          <w:b/>
          <w:i/>
          <w:sz w:val="25"/>
        </w:rPr>
        <w:t>всё надо делать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вовремя</w:t>
      </w:r>
      <w:r>
        <w:t>. Так, если в первый год вы практически не занимались с ребенком, не посещали</w:t>
      </w:r>
      <w:r>
        <w:rPr>
          <w:spacing w:val="1"/>
        </w:rPr>
        <w:t xml:space="preserve"> </w:t>
      </w:r>
      <w:r>
        <w:t>детский сад, а за последние несколько недель вы хотите «впихнуть» в ребёнка всё, что не</w:t>
      </w:r>
      <w:r>
        <w:rPr>
          <w:spacing w:val="1"/>
        </w:rPr>
        <w:t xml:space="preserve"> </w:t>
      </w:r>
      <w:r>
        <w:t>делали раньше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этим</w:t>
      </w:r>
      <w:r>
        <w:rPr>
          <w:spacing w:val="54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скорее</w:t>
      </w:r>
      <w:r>
        <w:rPr>
          <w:spacing w:val="-2"/>
        </w:rPr>
        <w:t xml:space="preserve"> </w:t>
      </w:r>
      <w:r>
        <w:t>навредить,</w:t>
      </w:r>
      <w:r>
        <w:rPr>
          <w:spacing w:val="58"/>
        </w:rPr>
        <w:t xml:space="preserve"> </w:t>
      </w:r>
      <w:r>
        <w:t>перегрузить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нервную</w:t>
      </w:r>
      <w:r>
        <w:rPr>
          <w:spacing w:val="-1"/>
        </w:rPr>
        <w:t xml:space="preserve"> </w:t>
      </w:r>
      <w:r>
        <w:t>систему.</w:t>
      </w:r>
    </w:p>
    <w:p w:rsidR="00256FCC" w:rsidRDefault="0047491F">
      <w:pPr>
        <w:pStyle w:val="a3"/>
        <w:spacing w:before="7" w:line="360" w:lineRule="auto"/>
        <w:ind w:right="111" w:firstLine="359"/>
      </w:pPr>
      <w:r>
        <w:t>Перед ПМПК ребенок проходит массу врачей и специалистов. Среди них особенно</w:t>
      </w:r>
      <w:r>
        <w:rPr>
          <w:spacing w:val="1"/>
        </w:rPr>
        <w:t xml:space="preserve"> </w:t>
      </w:r>
      <w:r>
        <w:t>внимательно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отнестись к</w:t>
      </w:r>
      <w:r>
        <w:rPr>
          <w:spacing w:val="59"/>
        </w:rPr>
        <w:t xml:space="preserve"> </w:t>
      </w:r>
      <w:r>
        <w:t>обследованию</w:t>
      </w:r>
      <w:r>
        <w:rPr>
          <w:spacing w:val="-1"/>
        </w:rPr>
        <w:t xml:space="preserve"> </w:t>
      </w:r>
      <w:r>
        <w:t>психолога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психиатра.</w:t>
      </w:r>
    </w:p>
    <w:p w:rsidR="00256FCC" w:rsidRDefault="0047491F">
      <w:pPr>
        <w:pStyle w:val="a3"/>
        <w:spacing w:line="357" w:lineRule="auto"/>
        <w:ind w:right="105" w:firstLine="359"/>
      </w:pPr>
      <w:r>
        <w:t>Еще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весна,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 w:rsidRPr="00082443">
        <w:rPr>
          <w:b/>
          <w:w w:val="95"/>
          <w:sz w:val="25"/>
        </w:rPr>
        <w:t>физиологическими</w:t>
      </w:r>
      <w:r w:rsidRPr="00082443">
        <w:rPr>
          <w:b/>
          <w:spacing w:val="1"/>
          <w:w w:val="95"/>
          <w:sz w:val="25"/>
        </w:rPr>
        <w:t xml:space="preserve"> </w:t>
      </w:r>
      <w:r w:rsidRPr="00082443">
        <w:rPr>
          <w:b/>
          <w:w w:val="95"/>
          <w:sz w:val="25"/>
        </w:rPr>
        <w:t>перестройками</w:t>
      </w:r>
      <w:r>
        <w:rPr>
          <w:b/>
          <w:i/>
          <w:spacing w:val="1"/>
          <w:w w:val="95"/>
          <w:sz w:val="2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организме.</w:t>
      </w:r>
      <w:r>
        <w:rPr>
          <w:spacing w:val="1"/>
          <w:w w:val="95"/>
        </w:rPr>
        <w:t xml:space="preserve"> </w:t>
      </w:r>
      <w:r>
        <w:rPr>
          <w:w w:val="95"/>
        </w:rPr>
        <w:t>Это</w:t>
      </w:r>
      <w:r>
        <w:rPr>
          <w:spacing w:val="1"/>
          <w:w w:val="95"/>
        </w:rPr>
        <w:t xml:space="preserve"> </w:t>
      </w:r>
      <w:r>
        <w:rPr>
          <w:w w:val="95"/>
        </w:rPr>
        <w:t>время</w:t>
      </w:r>
      <w:r>
        <w:rPr>
          <w:spacing w:val="1"/>
          <w:w w:val="95"/>
        </w:rPr>
        <w:t xml:space="preserve"> </w:t>
      </w:r>
      <w:r>
        <w:rPr>
          <w:w w:val="95"/>
        </w:rPr>
        <w:t>сезонной</w:t>
      </w:r>
      <w:r>
        <w:rPr>
          <w:spacing w:val="1"/>
          <w:w w:val="95"/>
        </w:rPr>
        <w:t xml:space="preserve"> </w:t>
      </w:r>
      <w:r>
        <w:rPr>
          <w:w w:val="95"/>
        </w:rPr>
        <w:t>"разбалансировки"</w:t>
      </w:r>
      <w:r>
        <w:rPr>
          <w:spacing w:val="1"/>
          <w:w w:val="95"/>
        </w:rPr>
        <w:t xml:space="preserve"> </w:t>
      </w:r>
      <w:r>
        <w:t>эндокринной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отвечающей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выработку</w:t>
      </w:r>
      <w:r>
        <w:rPr>
          <w:spacing w:val="1"/>
        </w:rPr>
        <w:t xml:space="preserve"> </w:t>
      </w:r>
      <w:r>
        <w:t>гормонов,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ощущается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витаминов, снижаются иммунные силы организма. В этот период организм</w:t>
      </w:r>
      <w:r>
        <w:rPr>
          <w:spacing w:val="1"/>
        </w:rPr>
        <w:t xml:space="preserve"> </w:t>
      </w:r>
      <w:r>
        <w:t>перестраивается на новую климатическую "волну". Поэтому в весеннее время у детей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нервозность,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неустойчивость,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утомляемость,</w:t>
      </w:r>
      <w:r>
        <w:rPr>
          <w:spacing w:val="1"/>
        </w:rPr>
        <w:t xml:space="preserve"> </w:t>
      </w:r>
      <w:r>
        <w:t>невнимательность.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остро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нарушения речи, которые и</w:t>
      </w:r>
      <w:r>
        <w:rPr>
          <w:spacing w:val="1"/>
        </w:rPr>
        <w:t xml:space="preserve"> </w:t>
      </w:r>
      <w:r>
        <w:t>обусловлены неврологическими заболеваниями. И сели не</w:t>
      </w:r>
      <w:r>
        <w:rPr>
          <w:spacing w:val="1"/>
        </w:rPr>
        <w:t xml:space="preserve"> </w:t>
      </w:r>
      <w:r>
        <w:t>выполнялись рекомендации врача-невролога, 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психологическое состояние </w:t>
      </w:r>
      <w:proofErr w:type="gramStart"/>
      <w:r>
        <w:t>детей</w:t>
      </w:r>
      <w:proofErr w:type="gramEnd"/>
      <w:r>
        <w:rPr>
          <w:spacing w:val="1"/>
        </w:rPr>
        <w:t xml:space="preserve"> </w:t>
      </w:r>
      <w:r>
        <w:t>поэтому</w:t>
      </w:r>
      <w:r>
        <w:rPr>
          <w:spacing w:val="-1"/>
        </w:rPr>
        <w:t xml:space="preserve"> </w:t>
      </w:r>
      <w:r>
        <w:t>становится</w:t>
      </w:r>
      <w:r>
        <w:rPr>
          <w:spacing w:val="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уязвимым,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ещё –</w:t>
      </w:r>
      <w:r>
        <w:rPr>
          <w:spacing w:val="1"/>
        </w:rPr>
        <w:t xml:space="preserve"> </w:t>
      </w:r>
      <w:r>
        <w:t>непредсказуемым.</w:t>
      </w:r>
    </w:p>
    <w:p w:rsidR="00256FCC" w:rsidRDefault="0047491F">
      <w:pPr>
        <w:spacing w:before="2" w:line="345" w:lineRule="auto"/>
        <w:ind w:left="102" w:right="111" w:firstLine="359"/>
        <w:jc w:val="both"/>
        <w:rPr>
          <w:sz w:val="24"/>
        </w:rPr>
      </w:pPr>
      <w:r>
        <w:rPr>
          <w:w w:val="95"/>
          <w:sz w:val="24"/>
        </w:rPr>
        <w:t xml:space="preserve">Соответственно, в данный период </w:t>
      </w:r>
      <w:r w:rsidRPr="00082443">
        <w:rPr>
          <w:b/>
          <w:w w:val="95"/>
          <w:sz w:val="25"/>
        </w:rPr>
        <w:t>необходимо обращать внимание на питание, сон,</w:t>
      </w:r>
      <w:r w:rsidRPr="00082443">
        <w:rPr>
          <w:b/>
          <w:spacing w:val="1"/>
          <w:w w:val="95"/>
          <w:sz w:val="25"/>
        </w:rPr>
        <w:t xml:space="preserve"> </w:t>
      </w:r>
      <w:r w:rsidRPr="00082443">
        <w:rPr>
          <w:b/>
          <w:sz w:val="25"/>
        </w:rPr>
        <w:t>выполнение</w:t>
      </w:r>
      <w:r w:rsidRPr="00082443">
        <w:rPr>
          <w:b/>
          <w:spacing w:val="-8"/>
          <w:sz w:val="25"/>
        </w:rPr>
        <w:t xml:space="preserve"> </w:t>
      </w:r>
      <w:r w:rsidRPr="00082443">
        <w:rPr>
          <w:b/>
          <w:sz w:val="25"/>
        </w:rPr>
        <w:t>режима</w:t>
      </w:r>
      <w:r w:rsidRPr="00082443">
        <w:rPr>
          <w:b/>
          <w:spacing w:val="-8"/>
          <w:sz w:val="25"/>
        </w:rPr>
        <w:t xml:space="preserve"> </w:t>
      </w:r>
      <w:r w:rsidRPr="00082443">
        <w:rPr>
          <w:b/>
          <w:sz w:val="25"/>
        </w:rPr>
        <w:t>дня</w:t>
      </w:r>
      <w:r w:rsidRPr="00082443">
        <w:rPr>
          <w:sz w:val="24"/>
        </w:rPr>
        <w:t>,</w:t>
      </w:r>
      <w:r w:rsidRPr="00082443">
        <w:rPr>
          <w:spacing w:val="-4"/>
          <w:sz w:val="24"/>
        </w:rPr>
        <w:t xml:space="preserve"> </w:t>
      </w:r>
      <w:r w:rsidRPr="00082443">
        <w:rPr>
          <w:sz w:val="24"/>
        </w:rPr>
        <w:t>рекомендац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лечащего</w:t>
      </w:r>
      <w:r>
        <w:rPr>
          <w:spacing w:val="-4"/>
          <w:sz w:val="24"/>
        </w:rPr>
        <w:t xml:space="preserve"> </w:t>
      </w:r>
      <w:r>
        <w:rPr>
          <w:sz w:val="24"/>
        </w:rPr>
        <w:t>врача.</w:t>
      </w:r>
    </w:p>
    <w:p w:rsidR="00256FCC" w:rsidRDefault="0047491F">
      <w:pPr>
        <w:spacing w:before="1" w:line="355" w:lineRule="auto"/>
        <w:ind w:left="102" w:right="108" w:firstLine="359"/>
        <w:jc w:val="both"/>
        <w:rPr>
          <w:sz w:val="24"/>
        </w:rPr>
      </w:pPr>
      <w:r>
        <w:rPr>
          <w:sz w:val="24"/>
        </w:rPr>
        <w:t xml:space="preserve">Должны быть созданы </w:t>
      </w:r>
      <w:r w:rsidRPr="00082443">
        <w:rPr>
          <w:b/>
          <w:sz w:val="25"/>
        </w:rPr>
        <w:t>максимально щадящие условия</w:t>
      </w:r>
      <w:r w:rsidRPr="00082443">
        <w:rPr>
          <w:sz w:val="24"/>
        </w:rPr>
        <w:t>,</w:t>
      </w:r>
      <w:r>
        <w:rPr>
          <w:sz w:val="24"/>
        </w:rPr>
        <w:t xml:space="preserve"> которые не травмируют, 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перегружают</w:t>
      </w:r>
      <w:r>
        <w:rPr>
          <w:spacing w:val="-1"/>
          <w:sz w:val="24"/>
        </w:rPr>
        <w:t xml:space="preserve"> </w:t>
      </w:r>
      <w:r>
        <w:rPr>
          <w:sz w:val="24"/>
        </w:rPr>
        <w:t>нежную детскую психику.</w:t>
      </w:r>
    </w:p>
    <w:p w:rsidR="00256FCC" w:rsidRDefault="0047491F" w:rsidP="00082443">
      <w:pPr>
        <w:spacing w:before="79" w:line="352" w:lineRule="auto"/>
        <w:ind w:left="102" w:right="103" w:firstLine="324"/>
        <w:jc w:val="both"/>
        <w:rPr>
          <w:sz w:val="24"/>
        </w:rPr>
      </w:pPr>
      <w:r>
        <w:rPr>
          <w:w w:val="95"/>
          <w:sz w:val="24"/>
        </w:rPr>
        <w:t>Поэтому</w:t>
      </w:r>
      <w:r>
        <w:rPr>
          <w:spacing w:val="-7"/>
          <w:w w:val="95"/>
          <w:sz w:val="24"/>
        </w:rPr>
        <w:t xml:space="preserve"> </w:t>
      </w:r>
      <w:r w:rsidRPr="00082443">
        <w:rPr>
          <w:b/>
          <w:w w:val="95"/>
          <w:sz w:val="25"/>
        </w:rPr>
        <w:t>следите</w:t>
      </w:r>
      <w:r w:rsidRPr="00082443">
        <w:rPr>
          <w:b/>
          <w:spacing w:val="-9"/>
          <w:w w:val="95"/>
          <w:sz w:val="25"/>
        </w:rPr>
        <w:t xml:space="preserve"> </w:t>
      </w:r>
      <w:r w:rsidRPr="00082443">
        <w:rPr>
          <w:b/>
          <w:w w:val="95"/>
          <w:sz w:val="25"/>
        </w:rPr>
        <w:t>за</w:t>
      </w:r>
      <w:r w:rsidRPr="00082443">
        <w:rPr>
          <w:b/>
          <w:spacing w:val="-10"/>
          <w:w w:val="95"/>
          <w:sz w:val="25"/>
        </w:rPr>
        <w:t xml:space="preserve"> </w:t>
      </w:r>
      <w:r w:rsidRPr="00082443">
        <w:rPr>
          <w:b/>
          <w:w w:val="95"/>
          <w:sz w:val="25"/>
        </w:rPr>
        <w:t>собственным</w:t>
      </w:r>
      <w:r w:rsidRPr="00082443">
        <w:rPr>
          <w:b/>
          <w:spacing w:val="-10"/>
          <w:w w:val="95"/>
          <w:sz w:val="25"/>
        </w:rPr>
        <w:t xml:space="preserve"> </w:t>
      </w:r>
      <w:r w:rsidRPr="00082443">
        <w:rPr>
          <w:b/>
          <w:w w:val="95"/>
          <w:sz w:val="25"/>
        </w:rPr>
        <w:t>состоянием</w:t>
      </w:r>
      <w:r w:rsidRPr="00082443">
        <w:rPr>
          <w:b/>
          <w:spacing w:val="-11"/>
          <w:w w:val="95"/>
          <w:sz w:val="25"/>
        </w:rPr>
        <w:t xml:space="preserve"> </w:t>
      </w:r>
      <w:r w:rsidRPr="00082443">
        <w:rPr>
          <w:b/>
          <w:w w:val="95"/>
          <w:sz w:val="25"/>
        </w:rPr>
        <w:t>и</w:t>
      </w:r>
      <w:r w:rsidRPr="00082443">
        <w:rPr>
          <w:b/>
          <w:spacing w:val="-8"/>
          <w:w w:val="95"/>
          <w:sz w:val="25"/>
        </w:rPr>
        <w:t xml:space="preserve"> </w:t>
      </w:r>
      <w:r w:rsidRPr="00082443">
        <w:rPr>
          <w:b/>
          <w:w w:val="95"/>
          <w:sz w:val="25"/>
        </w:rPr>
        <w:t>настроением</w:t>
      </w:r>
      <w:r w:rsidRPr="00082443">
        <w:rPr>
          <w:w w:val="95"/>
          <w:sz w:val="24"/>
        </w:rPr>
        <w:t>.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Помните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о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том,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что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дети</w:t>
      </w:r>
      <w:r>
        <w:rPr>
          <w:spacing w:val="-55"/>
          <w:w w:val="95"/>
          <w:sz w:val="24"/>
        </w:rPr>
        <w:t xml:space="preserve"> </w:t>
      </w:r>
      <w:r>
        <w:rPr>
          <w:sz w:val="24"/>
        </w:rPr>
        <w:t>сильно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Постарайтесь</w:t>
      </w:r>
      <w:r>
        <w:rPr>
          <w:spacing w:val="1"/>
          <w:sz w:val="24"/>
        </w:rPr>
        <w:t xml:space="preserve"> </w:t>
      </w:r>
      <w:r w:rsidRPr="00082443">
        <w:rPr>
          <w:sz w:val="24"/>
        </w:rPr>
        <w:t>поддерживать</w:t>
      </w:r>
      <w:r w:rsidRPr="00082443">
        <w:rPr>
          <w:spacing w:val="1"/>
          <w:sz w:val="24"/>
        </w:rPr>
        <w:t xml:space="preserve"> </w:t>
      </w:r>
      <w:r w:rsidRPr="00082443">
        <w:rPr>
          <w:sz w:val="24"/>
        </w:rPr>
        <w:t>дома</w:t>
      </w:r>
      <w:r w:rsidRPr="00082443">
        <w:rPr>
          <w:spacing w:val="1"/>
          <w:sz w:val="24"/>
        </w:rPr>
        <w:t xml:space="preserve"> </w:t>
      </w:r>
      <w:r w:rsidRPr="00082443">
        <w:rPr>
          <w:sz w:val="24"/>
        </w:rPr>
        <w:t xml:space="preserve">положительную атмосферу взаимодействия межу членами семьи, </w:t>
      </w:r>
      <w:r w:rsidRPr="00082443">
        <w:rPr>
          <w:b/>
          <w:sz w:val="25"/>
        </w:rPr>
        <w:t>общайтесь</w:t>
      </w:r>
      <w:r>
        <w:rPr>
          <w:b/>
          <w:i/>
          <w:sz w:val="25"/>
        </w:rPr>
        <w:t xml:space="preserve"> </w:t>
      </w:r>
      <w:r>
        <w:rPr>
          <w:sz w:val="24"/>
        </w:rPr>
        <w:t>с 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-1"/>
          <w:sz w:val="24"/>
        </w:rPr>
        <w:t xml:space="preserve"> </w:t>
      </w:r>
      <w:r>
        <w:rPr>
          <w:sz w:val="24"/>
        </w:rPr>
        <w:t>как бы вам</w:t>
      </w:r>
      <w:r>
        <w:rPr>
          <w:spacing w:val="-1"/>
          <w:sz w:val="24"/>
        </w:rPr>
        <w:t xml:space="preserve"> </w:t>
      </w:r>
      <w:r>
        <w:rPr>
          <w:sz w:val="24"/>
        </w:rPr>
        <w:t>хотелось, чтобы он общался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вами.</w:t>
      </w:r>
    </w:p>
    <w:p w:rsidR="00256FCC" w:rsidRDefault="0047491F">
      <w:pPr>
        <w:spacing w:line="355" w:lineRule="auto"/>
        <w:ind w:left="102" w:right="113" w:firstLine="359"/>
        <w:jc w:val="both"/>
        <w:rPr>
          <w:sz w:val="24"/>
        </w:rPr>
      </w:pPr>
      <w:r w:rsidRPr="00AB5E39">
        <w:rPr>
          <w:b/>
          <w:spacing w:val="-1"/>
          <w:sz w:val="25"/>
        </w:rPr>
        <w:t>Внушайте</w:t>
      </w:r>
      <w:r w:rsidRPr="00AB5E39">
        <w:rPr>
          <w:b/>
          <w:spacing w:val="-7"/>
          <w:sz w:val="25"/>
        </w:rPr>
        <w:t xml:space="preserve"> </w:t>
      </w:r>
      <w:r w:rsidRPr="00AB5E39">
        <w:rPr>
          <w:b/>
          <w:spacing w:val="-1"/>
          <w:sz w:val="25"/>
        </w:rPr>
        <w:t>ребёнку</w:t>
      </w:r>
      <w:r w:rsidRPr="00AB5E39">
        <w:rPr>
          <w:b/>
          <w:spacing w:val="-7"/>
          <w:sz w:val="25"/>
        </w:rPr>
        <w:t xml:space="preserve"> </w:t>
      </w:r>
      <w:r w:rsidRPr="00AB5E39">
        <w:rPr>
          <w:b/>
          <w:spacing w:val="-1"/>
          <w:sz w:val="25"/>
        </w:rPr>
        <w:t>уверенность</w:t>
      </w:r>
      <w:r>
        <w:rPr>
          <w:b/>
          <w:i/>
          <w:sz w:val="25"/>
        </w:rPr>
        <w:t xml:space="preserve"> </w:t>
      </w:r>
      <w:r>
        <w:rPr>
          <w:spacing w:val="-1"/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силах,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поддерживайте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успехи,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самостоятельности.</w:t>
      </w:r>
    </w:p>
    <w:p w:rsidR="00AB5E39" w:rsidRDefault="00AB5E39">
      <w:pPr>
        <w:spacing w:line="355" w:lineRule="auto"/>
        <w:ind w:left="102" w:right="113" w:firstLine="359"/>
        <w:jc w:val="both"/>
        <w:rPr>
          <w:sz w:val="24"/>
        </w:rPr>
      </w:pPr>
    </w:p>
    <w:p w:rsidR="00256FCC" w:rsidRDefault="0047491F">
      <w:pPr>
        <w:pStyle w:val="a3"/>
        <w:spacing w:before="3" w:line="350" w:lineRule="auto"/>
        <w:ind w:right="104" w:firstLine="359"/>
      </w:pPr>
      <w:r>
        <w:rPr>
          <w:b/>
          <w:u w:val="single"/>
        </w:rPr>
        <w:lastRenderedPageBreak/>
        <w:t>Накануне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обследования</w:t>
      </w:r>
      <w:r>
        <w:rPr>
          <w:b/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психиатра,</w:t>
      </w:r>
      <w:r>
        <w:rPr>
          <w:spacing w:val="1"/>
        </w:rPr>
        <w:t xml:space="preserve"> </w:t>
      </w:r>
      <w:r>
        <w:t xml:space="preserve">старайтесь, чтобы ребёнок выспался, хорошо себя чувствовал. </w:t>
      </w:r>
      <w:r>
        <w:rPr>
          <w:i/>
          <w:sz w:val="25"/>
        </w:rPr>
        <w:t>Поддерживайте у него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хорошее настроение</w:t>
      </w:r>
      <w:r>
        <w:t>. Лучше проходить обследование в первой половине дня, поэтому</w:t>
      </w:r>
      <w:r>
        <w:rPr>
          <w:spacing w:val="1"/>
        </w:rPr>
        <w:t xml:space="preserve"> </w:t>
      </w:r>
      <w:r>
        <w:t>выбирайте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удобное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вашего</w:t>
      </w:r>
      <w:r>
        <w:rPr>
          <w:spacing w:val="-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чувствует.</w:t>
      </w:r>
    </w:p>
    <w:p w:rsidR="00256FCC" w:rsidRDefault="0047491F">
      <w:pPr>
        <w:spacing w:before="2" w:line="350" w:lineRule="auto"/>
        <w:ind w:left="102" w:right="108" w:firstLine="359"/>
        <w:jc w:val="both"/>
        <w:rPr>
          <w:sz w:val="24"/>
        </w:rPr>
      </w:pPr>
      <w:r>
        <w:rPr>
          <w:sz w:val="24"/>
        </w:rPr>
        <w:t>Накануне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1"/>
          <w:sz w:val="24"/>
        </w:rPr>
        <w:t xml:space="preserve"> </w:t>
      </w:r>
      <w:r>
        <w:rPr>
          <w:i/>
          <w:sz w:val="25"/>
        </w:rPr>
        <w:t>не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перегружать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ребёнка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дополнительными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знаниями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наоборот,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негативизм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утомляемость.</w:t>
      </w:r>
      <w:r>
        <w:rPr>
          <w:spacing w:val="-1"/>
          <w:sz w:val="24"/>
        </w:rPr>
        <w:t xml:space="preserve"> </w:t>
      </w:r>
      <w:r>
        <w:rPr>
          <w:sz w:val="24"/>
        </w:rPr>
        <w:t>Как говорится, «перед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смертью не</w:t>
      </w:r>
      <w:r>
        <w:rPr>
          <w:spacing w:val="-1"/>
          <w:sz w:val="24"/>
        </w:rPr>
        <w:t xml:space="preserve"> </w:t>
      </w:r>
      <w:r>
        <w:rPr>
          <w:sz w:val="24"/>
        </w:rPr>
        <w:t>надышишься».</w:t>
      </w:r>
    </w:p>
    <w:p w:rsidR="00256FCC" w:rsidRDefault="0047491F">
      <w:pPr>
        <w:pStyle w:val="a3"/>
        <w:spacing w:before="1" w:line="357" w:lineRule="auto"/>
        <w:ind w:right="105" w:firstLine="359"/>
      </w:pPr>
      <w:r>
        <w:rPr>
          <w:b/>
          <w:w w:val="95"/>
          <w:u w:val="single"/>
        </w:rPr>
        <w:t>Во время прохождения обследования</w:t>
      </w:r>
      <w:r>
        <w:rPr>
          <w:b/>
          <w:w w:val="95"/>
        </w:rPr>
        <w:t xml:space="preserve"> </w:t>
      </w:r>
      <w:r>
        <w:rPr>
          <w:w w:val="95"/>
        </w:rPr>
        <w:t xml:space="preserve">родитель </w:t>
      </w:r>
      <w:r w:rsidRPr="00AB5E39">
        <w:rPr>
          <w:b/>
          <w:w w:val="95"/>
          <w:sz w:val="25"/>
        </w:rPr>
        <w:t xml:space="preserve">не должен вмешиваться </w:t>
      </w:r>
      <w:r>
        <w:rPr>
          <w:w w:val="95"/>
        </w:rPr>
        <w:t>в общение</w:t>
      </w:r>
      <w:r>
        <w:rPr>
          <w:spacing w:val="1"/>
          <w:w w:val="95"/>
        </w:rPr>
        <w:t xml:space="preserve"> </w:t>
      </w:r>
      <w:r>
        <w:t>специалиста с ребёнком, не надо показывать своё недовольство ребёнку, говорить «Ну</w:t>
      </w:r>
      <w:r>
        <w:rPr>
          <w:spacing w:val="1"/>
        </w:rPr>
        <w:t xml:space="preserve"> </w:t>
      </w:r>
      <w:r>
        <w:t>неужели ты забыл», «Не позорь меня», и пр. слова, которые не только смутят ребёнка ещё</w:t>
      </w:r>
      <w:r>
        <w:rPr>
          <w:spacing w:val="1"/>
        </w:rPr>
        <w:t xml:space="preserve"> </w:t>
      </w:r>
      <w:r>
        <w:t>больше,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 создадут</w:t>
      </w:r>
      <w:r>
        <w:rPr>
          <w:spacing w:val="-3"/>
        </w:rPr>
        <w:t xml:space="preserve"> </w:t>
      </w:r>
      <w:r>
        <w:t>определённое</w:t>
      </w:r>
      <w:r>
        <w:rPr>
          <w:spacing w:val="-2"/>
        </w:rPr>
        <w:t xml:space="preserve"> </w:t>
      </w:r>
      <w:r>
        <w:t>впечатление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вас,</w:t>
      </w:r>
      <w:r>
        <w:rPr>
          <w:spacing w:val="58"/>
        </w:rPr>
        <w:t xml:space="preserve"> </w:t>
      </w:r>
      <w:r>
        <w:t>ваших</w:t>
      </w:r>
      <w:r>
        <w:rPr>
          <w:spacing w:val="-1"/>
        </w:rPr>
        <w:t xml:space="preserve"> </w:t>
      </w:r>
      <w:r>
        <w:t>манерах</w:t>
      </w:r>
      <w:r>
        <w:rPr>
          <w:spacing w:val="-1"/>
        </w:rPr>
        <w:t xml:space="preserve"> </w:t>
      </w:r>
      <w:r>
        <w:t>воспитания.</w:t>
      </w:r>
    </w:p>
    <w:p w:rsidR="00256FCC" w:rsidRDefault="0047491F">
      <w:pPr>
        <w:pStyle w:val="a3"/>
        <w:spacing w:before="4" w:line="360" w:lineRule="auto"/>
        <w:ind w:right="113" w:firstLine="359"/>
      </w:pPr>
      <w:r>
        <w:t>Помните, что максимум уверенности ребёнок должен получить ещё до обследования,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 весь</w:t>
      </w:r>
      <w:r>
        <w:rPr>
          <w:spacing w:val="-1"/>
        </w:rPr>
        <w:t xml:space="preserve"> </w:t>
      </w:r>
      <w:r>
        <w:t>багаж его</w:t>
      </w:r>
      <w:r>
        <w:rPr>
          <w:spacing w:val="-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речевых навыков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знаний.</w:t>
      </w:r>
    </w:p>
    <w:p w:rsidR="00256FCC" w:rsidRDefault="0047491F">
      <w:pPr>
        <w:pStyle w:val="a3"/>
        <w:spacing w:line="355" w:lineRule="auto"/>
        <w:ind w:right="108" w:firstLine="359"/>
      </w:pPr>
      <w:r>
        <w:t>Обследование ПМПК – это особая ситуация. Ребёнок будет находиться в незнакомой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 xml:space="preserve">ПМПК особенно важен </w:t>
      </w:r>
      <w:r w:rsidRPr="00AB5E39">
        <w:rPr>
          <w:b/>
          <w:sz w:val="25"/>
        </w:rPr>
        <w:t>психологический комфорт ребёнка</w:t>
      </w:r>
      <w:r>
        <w:t>, постарайтесь в этот день и</w:t>
      </w:r>
      <w:r>
        <w:rPr>
          <w:spacing w:val="1"/>
        </w:rPr>
        <w:t xml:space="preserve"> </w:t>
      </w:r>
      <w:r>
        <w:t>накануне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поддерживать.</w:t>
      </w:r>
    </w:p>
    <w:p w:rsidR="00256FCC" w:rsidRDefault="0047491F">
      <w:pPr>
        <w:spacing w:line="283" w:lineRule="exact"/>
        <w:ind w:left="461"/>
        <w:jc w:val="both"/>
        <w:rPr>
          <w:b/>
          <w:i/>
          <w:sz w:val="25"/>
        </w:rPr>
      </w:pPr>
      <w:r>
        <w:rPr>
          <w:b/>
          <w:spacing w:val="-1"/>
          <w:sz w:val="24"/>
          <w:u w:val="single"/>
        </w:rPr>
        <w:t>После</w:t>
      </w:r>
      <w:r>
        <w:rPr>
          <w:b/>
          <w:spacing w:val="55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прохождения</w:t>
      </w:r>
      <w:r>
        <w:rPr>
          <w:b/>
          <w:spacing w:val="54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обследования</w:t>
      </w:r>
      <w:r>
        <w:rPr>
          <w:b/>
          <w:spacing w:val="115"/>
          <w:sz w:val="24"/>
        </w:rPr>
        <w:t xml:space="preserve"> </w:t>
      </w:r>
      <w:r>
        <w:rPr>
          <w:sz w:val="24"/>
        </w:rPr>
        <w:t xml:space="preserve">обязательно  </w:t>
      </w:r>
      <w:r>
        <w:rPr>
          <w:spacing w:val="50"/>
          <w:sz w:val="24"/>
        </w:rPr>
        <w:t xml:space="preserve"> </w:t>
      </w:r>
      <w:r w:rsidRPr="00AB5E39">
        <w:rPr>
          <w:b/>
          <w:sz w:val="25"/>
        </w:rPr>
        <w:t>похвалите</w:t>
      </w:r>
      <w:r w:rsidRPr="00AB5E39">
        <w:rPr>
          <w:b/>
          <w:spacing w:val="53"/>
          <w:sz w:val="25"/>
        </w:rPr>
        <w:t xml:space="preserve"> </w:t>
      </w:r>
      <w:r w:rsidRPr="00AB5E39">
        <w:rPr>
          <w:b/>
          <w:sz w:val="25"/>
        </w:rPr>
        <w:t>ребенка</w:t>
      </w:r>
      <w:r w:rsidRPr="00AB5E39">
        <w:rPr>
          <w:sz w:val="24"/>
        </w:rPr>
        <w:t>,</w:t>
      </w:r>
      <w:r w:rsidRPr="00AB5E39">
        <w:rPr>
          <w:spacing w:val="52"/>
          <w:sz w:val="24"/>
        </w:rPr>
        <w:t xml:space="preserve"> </w:t>
      </w:r>
      <w:r w:rsidRPr="00AB5E39">
        <w:rPr>
          <w:b/>
          <w:sz w:val="25"/>
        </w:rPr>
        <w:t>поощрите</w:t>
      </w:r>
    </w:p>
    <w:p w:rsidR="00256FCC" w:rsidRDefault="0047491F">
      <w:pPr>
        <w:pStyle w:val="a3"/>
        <w:spacing w:before="135"/>
      </w:pPr>
      <w:r>
        <w:t>(способом,</w:t>
      </w:r>
      <w:r>
        <w:rPr>
          <w:spacing w:val="-2"/>
        </w:rPr>
        <w:t xml:space="preserve"> </w:t>
      </w:r>
      <w:r>
        <w:t>принятым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приемлемым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вас).</w:t>
      </w:r>
    </w:p>
    <w:p w:rsidR="00256FCC" w:rsidRDefault="0047491F">
      <w:pPr>
        <w:pStyle w:val="a3"/>
        <w:spacing w:before="140"/>
        <w:ind w:left="461"/>
      </w:pPr>
      <w:r>
        <w:t>Постарайтесь</w:t>
      </w:r>
      <w:r>
        <w:rPr>
          <w:spacing w:val="-3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ребёнку</w:t>
      </w:r>
      <w:r>
        <w:rPr>
          <w:spacing w:val="-2"/>
        </w:rPr>
        <w:t xml:space="preserve"> </w:t>
      </w:r>
      <w:r>
        <w:t>праздник,</w:t>
      </w:r>
      <w:r>
        <w:rPr>
          <w:spacing w:val="-3"/>
        </w:rPr>
        <w:t xml:space="preserve"> </w:t>
      </w:r>
      <w:r>
        <w:t>ведь</w:t>
      </w:r>
      <w:r>
        <w:rPr>
          <w:spacing w:val="-4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старался!</w:t>
      </w:r>
    </w:p>
    <w:p w:rsidR="00256FCC" w:rsidRDefault="00256FCC">
      <w:pPr>
        <w:pStyle w:val="a3"/>
        <w:ind w:left="0"/>
        <w:jc w:val="left"/>
        <w:rPr>
          <w:sz w:val="26"/>
        </w:rPr>
      </w:pPr>
    </w:p>
    <w:p w:rsidR="00256FCC" w:rsidRDefault="00256FCC">
      <w:pPr>
        <w:pStyle w:val="a3"/>
        <w:spacing w:before="2"/>
        <w:ind w:left="0"/>
        <w:jc w:val="left"/>
        <w:rPr>
          <w:sz w:val="21"/>
        </w:rPr>
      </w:pPr>
    </w:p>
    <w:p w:rsidR="00256FCC" w:rsidRPr="00AB5E39" w:rsidRDefault="0047491F" w:rsidP="00AB5E39">
      <w:pPr>
        <w:ind w:left="461"/>
        <w:jc w:val="center"/>
        <w:rPr>
          <w:b/>
          <w:sz w:val="25"/>
        </w:rPr>
      </w:pPr>
      <w:r w:rsidRPr="00AB5E39">
        <w:rPr>
          <w:b/>
          <w:w w:val="90"/>
          <w:sz w:val="25"/>
        </w:rPr>
        <w:t>Желаю</w:t>
      </w:r>
      <w:r w:rsidRPr="00AB5E39">
        <w:rPr>
          <w:b/>
          <w:spacing w:val="31"/>
          <w:w w:val="90"/>
          <w:sz w:val="25"/>
        </w:rPr>
        <w:t xml:space="preserve"> </w:t>
      </w:r>
      <w:r w:rsidRPr="00AB5E39">
        <w:rPr>
          <w:b/>
          <w:w w:val="90"/>
          <w:sz w:val="25"/>
        </w:rPr>
        <w:t>вам</w:t>
      </w:r>
      <w:r w:rsidRPr="00AB5E39">
        <w:rPr>
          <w:b/>
          <w:spacing w:val="26"/>
          <w:w w:val="90"/>
          <w:sz w:val="25"/>
        </w:rPr>
        <w:t xml:space="preserve"> </w:t>
      </w:r>
      <w:r w:rsidRPr="00AB5E39">
        <w:rPr>
          <w:b/>
          <w:w w:val="90"/>
          <w:sz w:val="25"/>
        </w:rPr>
        <w:t>успешного</w:t>
      </w:r>
      <w:r w:rsidRPr="00AB5E39">
        <w:rPr>
          <w:b/>
          <w:spacing w:val="27"/>
          <w:w w:val="90"/>
          <w:sz w:val="25"/>
        </w:rPr>
        <w:t xml:space="preserve"> </w:t>
      </w:r>
      <w:r w:rsidRPr="00AB5E39">
        <w:rPr>
          <w:b/>
          <w:w w:val="90"/>
          <w:sz w:val="25"/>
        </w:rPr>
        <w:t>прохождения</w:t>
      </w:r>
      <w:r w:rsidRPr="00AB5E39">
        <w:rPr>
          <w:b/>
          <w:spacing w:val="28"/>
          <w:w w:val="90"/>
          <w:sz w:val="25"/>
        </w:rPr>
        <w:t xml:space="preserve"> </w:t>
      </w:r>
      <w:proofErr w:type="spellStart"/>
      <w:r w:rsidRPr="00AB5E39">
        <w:rPr>
          <w:b/>
          <w:w w:val="90"/>
          <w:sz w:val="25"/>
        </w:rPr>
        <w:t>ПМПКомиссии</w:t>
      </w:r>
      <w:proofErr w:type="spellEnd"/>
      <w:r w:rsidRPr="00AB5E39">
        <w:rPr>
          <w:b/>
          <w:w w:val="90"/>
          <w:sz w:val="25"/>
        </w:rPr>
        <w:t>!</w:t>
      </w:r>
    </w:p>
    <w:p w:rsidR="00256FCC" w:rsidRDefault="00256FCC">
      <w:pPr>
        <w:pStyle w:val="a3"/>
        <w:ind w:left="0"/>
        <w:jc w:val="left"/>
        <w:rPr>
          <w:b/>
          <w:i/>
          <w:sz w:val="28"/>
        </w:rPr>
      </w:pPr>
    </w:p>
    <w:p w:rsidR="00256FCC" w:rsidRDefault="00256FCC">
      <w:pPr>
        <w:pStyle w:val="a3"/>
        <w:spacing w:before="9"/>
        <w:ind w:left="0"/>
        <w:jc w:val="left"/>
        <w:rPr>
          <w:b/>
          <w:i/>
          <w:sz w:val="35"/>
        </w:rPr>
      </w:pPr>
    </w:p>
    <w:p w:rsidR="00256FCC" w:rsidRDefault="00AB5E39" w:rsidP="00AB5E39">
      <w:pPr>
        <w:pStyle w:val="a3"/>
        <w:ind w:left="709"/>
      </w:pPr>
      <w:r>
        <w:rPr>
          <w:noProof/>
          <w:lang w:eastAsia="ru-RU"/>
        </w:rPr>
        <w:drawing>
          <wp:inline distT="0" distB="0" distL="0" distR="0">
            <wp:extent cx="4902807" cy="2892314"/>
            <wp:effectExtent l="19050" t="0" r="0" b="0"/>
            <wp:docPr id="3" name="Рисунок 2" descr="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518" cy="289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6FCC" w:rsidSect="00AB5E39">
      <w:pgSz w:w="11910" w:h="16840"/>
      <w:pgMar w:top="1020" w:right="740" w:bottom="280" w:left="1418" w:header="720" w:footer="720" w:gutter="0"/>
      <w:pgBorders w:offsetFrom="page">
        <w:top w:val="thickThinMediumGap" w:sz="24" w:space="24" w:color="365F91" w:themeColor="accent1" w:themeShade="BF"/>
        <w:left w:val="thickThinMediumGap" w:sz="24" w:space="24" w:color="365F91" w:themeColor="accent1" w:themeShade="BF"/>
        <w:bottom w:val="thinThickMediumGap" w:sz="24" w:space="24" w:color="365F91" w:themeColor="accent1" w:themeShade="BF"/>
        <w:right w:val="thinThickMediumGap" w:sz="24" w:space="24" w:color="365F91" w:themeColor="accent1" w:themeShade="BF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6FCC"/>
    <w:rsid w:val="00082443"/>
    <w:rsid w:val="00256FCC"/>
    <w:rsid w:val="0047491F"/>
    <w:rsid w:val="00AB5E39"/>
    <w:rsid w:val="00EB6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6FC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6F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6FCC"/>
    <w:pPr>
      <w:ind w:left="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256FCC"/>
    <w:pPr>
      <w:ind w:left="93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56FCC"/>
  </w:style>
  <w:style w:type="paragraph" w:customStyle="1" w:styleId="TableParagraph">
    <w:name w:val="Table Paragraph"/>
    <w:basedOn w:val="a"/>
    <w:uiPriority w:val="1"/>
    <w:qFormat/>
    <w:rsid w:val="00256FCC"/>
  </w:style>
  <w:style w:type="paragraph" w:styleId="a6">
    <w:name w:val="Balloon Text"/>
    <w:basedOn w:val="a"/>
    <w:link w:val="a7"/>
    <w:uiPriority w:val="99"/>
    <w:semiHidden/>
    <w:unhideWhenUsed/>
    <w:rsid w:val="000824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44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A080D-FE63-4C77-A563-8AB2F28B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5</cp:revision>
  <dcterms:created xsi:type="dcterms:W3CDTF">2023-07-16T11:30:00Z</dcterms:created>
  <dcterms:modified xsi:type="dcterms:W3CDTF">2023-07-16T12:39:00Z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2023-07-16T00:00:00Z</vt:filetime>
  </property>
</Properties>
</file>