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1D4" w:rsidRDefault="007321D4" w:rsidP="007321D4">
      <w:pPr>
        <w:shd w:val="clear" w:color="auto" w:fill="FFFFFF"/>
        <w:jc w:val="center"/>
        <w:rPr>
          <w:rFonts w:ascii="Times New Roman" w:eastAsia="Times New Roman" w:hAnsi="Times New Roman" w:cs="Times New Roman"/>
          <w:b/>
          <w:bCs/>
          <w:color w:val="00B050"/>
          <w:sz w:val="28"/>
          <w:szCs w:val="28"/>
          <w:lang w:eastAsia="ru-RU"/>
        </w:rPr>
      </w:pPr>
      <w:r w:rsidRPr="007321D4">
        <w:rPr>
          <w:rFonts w:ascii="Times New Roman" w:eastAsia="Times New Roman" w:hAnsi="Times New Roman" w:cs="Times New Roman"/>
          <w:b/>
          <w:bCs/>
          <w:color w:val="00B050"/>
          <w:sz w:val="28"/>
          <w:szCs w:val="28"/>
          <w:lang w:eastAsia="ru-RU"/>
        </w:rPr>
        <w:t xml:space="preserve">Консультация для родителей </w:t>
      </w:r>
    </w:p>
    <w:p w:rsidR="007321D4" w:rsidRDefault="007321D4" w:rsidP="007321D4">
      <w:pPr>
        <w:shd w:val="clear" w:color="auto" w:fill="FFFFFF"/>
        <w:jc w:val="center"/>
        <w:rPr>
          <w:rFonts w:ascii="Times New Roman" w:eastAsia="Times New Roman" w:hAnsi="Times New Roman" w:cs="Times New Roman"/>
          <w:b/>
          <w:bCs/>
          <w:color w:val="00B050"/>
          <w:sz w:val="28"/>
          <w:szCs w:val="28"/>
          <w:lang w:eastAsia="ru-RU"/>
        </w:rPr>
      </w:pPr>
      <w:r w:rsidRPr="007321D4">
        <w:rPr>
          <w:rFonts w:ascii="Times New Roman" w:eastAsia="Times New Roman" w:hAnsi="Times New Roman" w:cs="Times New Roman"/>
          <w:b/>
          <w:bCs/>
          <w:color w:val="00B050"/>
          <w:sz w:val="28"/>
          <w:szCs w:val="28"/>
          <w:lang w:eastAsia="ru-RU"/>
        </w:rPr>
        <w:t>«Играем с детьми в математиков» подготовительная группа.</w:t>
      </w:r>
    </w:p>
    <w:p w:rsidR="007321D4" w:rsidRPr="007321D4" w:rsidRDefault="007321D4" w:rsidP="007321D4">
      <w:pPr>
        <w:shd w:val="clear" w:color="auto" w:fill="FFFFFF"/>
        <w:rPr>
          <w:rFonts w:ascii="Calibri" w:eastAsia="Times New Roman" w:hAnsi="Calibri" w:cs="Calibri"/>
          <w:color w:val="000000"/>
          <w:lang w:eastAsia="ru-RU"/>
        </w:rPr>
      </w:pPr>
      <w:r>
        <w:rPr>
          <w:rFonts w:ascii="Times New Roman" w:eastAsia="Times New Roman" w:hAnsi="Times New Roman" w:cs="Times New Roman"/>
          <w:b/>
          <w:bCs/>
          <w:color w:val="00B050"/>
          <w:sz w:val="28"/>
          <w:szCs w:val="28"/>
          <w:lang w:eastAsia="ru-RU"/>
        </w:rPr>
        <w:t xml:space="preserve">                  </w:t>
      </w:r>
      <w:bookmarkStart w:id="0" w:name="_GoBack"/>
      <w:r>
        <w:rPr>
          <w:noProof/>
          <w:lang w:eastAsia="ru-RU"/>
        </w:rPr>
        <w:drawing>
          <wp:inline distT="0" distB="0" distL="0" distR="0" wp14:anchorId="4F94A29B" wp14:editId="02689FC7">
            <wp:extent cx="4293620" cy="3327400"/>
            <wp:effectExtent l="0" t="0" r="0" b="6350"/>
            <wp:docPr id="1" name="Рисунок 1" descr="https://primaria.org/wp-content/uploads/2020/09/Bimbimat-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imaria.org/wp-content/uploads/2020/09/Bimbimat-scal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0911" cy="3333050"/>
                    </a:xfrm>
                    <a:prstGeom prst="rect">
                      <a:avLst/>
                    </a:prstGeom>
                    <a:noFill/>
                    <a:ln>
                      <a:noFill/>
                    </a:ln>
                  </pic:spPr>
                </pic:pic>
              </a:graphicData>
            </a:graphic>
          </wp:inline>
        </w:drawing>
      </w:r>
      <w:bookmarkEnd w:id="0"/>
    </w:p>
    <w:p w:rsidR="007321D4" w:rsidRDefault="007321D4" w:rsidP="007321D4">
      <w:pPr>
        <w:shd w:val="clear" w:color="auto" w:fill="FFFFFF"/>
        <w:rPr>
          <w:rFonts w:ascii="Times New Roman" w:eastAsia="Times New Roman" w:hAnsi="Times New Roman" w:cs="Times New Roman"/>
          <w:b/>
          <w:bCs/>
          <w:color w:val="000000"/>
          <w:sz w:val="28"/>
          <w:szCs w:val="28"/>
          <w:lang w:eastAsia="ru-RU"/>
        </w:rPr>
      </w:pP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color w:val="000000"/>
          <w:sz w:val="28"/>
          <w:szCs w:val="28"/>
          <w:lang w:eastAsia="ru-RU"/>
        </w:rPr>
        <w:t>Уважаемые родители!</w:t>
      </w:r>
      <w:r w:rsidRPr="007321D4">
        <w:rPr>
          <w:rFonts w:ascii="Times New Roman" w:eastAsia="Times New Roman" w:hAnsi="Times New Roman" w:cs="Times New Roman"/>
          <w:color w:val="000000"/>
          <w:sz w:val="28"/>
          <w:szCs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Примеры игр:</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«Посчитаем»</w:t>
      </w:r>
    </w:p>
    <w:p w:rsidR="007321D4" w:rsidRPr="007321D4" w:rsidRDefault="007321D4" w:rsidP="007321D4">
      <w:pPr>
        <w:numPr>
          <w:ilvl w:val="0"/>
          <w:numId w:val="1"/>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7321D4" w:rsidRPr="007321D4" w:rsidRDefault="007321D4" w:rsidP="007321D4">
      <w:pPr>
        <w:numPr>
          <w:ilvl w:val="0"/>
          <w:numId w:val="1"/>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7321D4" w:rsidRPr="007321D4" w:rsidRDefault="007321D4" w:rsidP="007321D4">
      <w:pPr>
        <w:numPr>
          <w:ilvl w:val="0"/>
          <w:numId w:val="1"/>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1. Дети лепили снежную бабу. После прогулки на батарее сохло 8 мокрых варежек. Сколько было детей?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2. Из дупла выглядывало 6 беличьих хвостиков. Сколько белок в дупле?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3. Дед, бабка, внучка, Жучка, кошка и мышка вытянули репку. Сколько глаз увидело репку?</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4. Бревно распилили на три части. Сколько сделали распилов?</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5. Из-под ворот видно 8 кошачьих лап. Сколько кошек во дворе?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«У кого больше…»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 лап - у кошки или попугая?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lastRenderedPageBreak/>
        <w:t>… хвостов - у собаки или лягушки?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 ушей - у мышки или свинки?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 глаз - у змеи или крокодила?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«Какое число я пропустила?»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7321D4">
        <w:rPr>
          <w:rFonts w:ascii="Times New Roman" w:eastAsia="Times New Roman" w:hAnsi="Times New Roman" w:cs="Times New Roman"/>
          <w:color w:val="000000"/>
          <w:sz w:val="28"/>
          <w:szCs w:val="28"/>
          <w:lang w:eastAsia="ru-RU"/>
        </w:rPr>
        <w:t>пропущенное</w:t>
      </w:r>
      <w:proofErr w:type="gramEnd"/>
      <w:r w:rsidRPr="007321D4">
        <w:rPr>
          <w:rFonts w:ascii="Times New Roman" w:eastAsia="Times New Roman" w:hAnsi="Times New Roman" w:cs="Times New Roman"/>
          <w:color w:val="000000"/>
          <w:sz w:val="28"/>
          <w:szCs w:val="28"/>
          <w:lang w:eastAsia="ru-RU"/>
        </w:rPr>
        <w:t>.</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«Что выше?»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Дом или забор? Слон или крокодил? Стол или стул? Горка или песочница?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Грузовик или легковая машина?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«Кого больше?»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Чего в реке больше - рыбы или окуней?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Кого у вас в группе больше – детей или мальчиков?</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Чего на клумбе больше – цветов или тюльпанов?</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Кого в зоопарке больше – животных или медведей?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Чего в квартире больше – мебели или стульев?</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Меня зовут Леной. У моего родного брата только одна сестра. Как ее зовут?</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«Назови число»</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 xml:space="preserve">Назови число от 3 до 7, от 9 до 12, от 14 </w:t>
      </w:r>
      <w:proofErr w:type="gramStart"/>
      <w:r w:rsidRPr="007321D4">
        <w:rPr>
          <w:rFonts w:ascii="Times New Roman" w:eastAsia="Times New Roman" w:hAnsi="Times New Roman" w:cs="Times New Roman"/>
          <w:color w:val="000000"/>
          <w:sz w:val="28"/>
          <w:szCs w:val="28"/>
          <w:lang w:eastAsia="ru-RU"/>
        </w:rPr>
        <w:t>до</w:t>
      </w:r>
      <w:proofErr w:type="gramEnd"/>
      <w:r w:rsidRPr="007321D4">
        <w:rPr>
          <w:rFonts w:ascii="Times New Roman" w:eastAsia="Times New Roman" w:hAnsi="Times New Roman" w:cs="Times New Roman"/>
          <w:color w:val="000000"/>
          <w:sz w:val="28"/>
          <w:szCs w:val="28"/>
          <w:lang w:eastAsia="ru-RU"/>
        </w:rPr>
        <w:t xml:space="preserve"> 5. Какое число стоит перед 6? Какое число стоит после 8?</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Если к моему числу прибавить 1, то получится 10. Какое число я задумала?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Я к числу 3 прибавила 1 и вычла 1. Сколько стало?</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«Домашние игры»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Дома можно между делами вовлекать ребенка в следующие упражнения.</w:t>
      </w:r>
    </w:p>
    <w:p w:rsidR="007321D4" w:rsidRPr="007321D4" w:rsidRDefault="007321D4" w:rsidP="007321D4">
      <w:pPr>
        <w:numPr>
          <w:ilvl w:val="0"/>
          <w:numId w:val="2"/>
        </w:numPr>
        <w:shd w:val="clear" w:color="auto" w:fill="FFFFFF"/>
        <w:spacing w:before="30" w:after="30"/>
        <w:ind w:left="0"/>
        <w:rPr>
          <w:rFonts w:ascii="Calibri" w:eastAsia="Times New Roman" w:hAnsi="Calibri" w:cs="Calibri"/>
          <w:color w:val="000000"/>
          <w:lang w:eastAsia="ru-RU"/>
        </w:rPr>
      </w:pPr>
      <w:proofErr w:type="gramStart"/>
      <w:r w:rsidRPr="007321D4">
        <w:rPr>
          <w:rFonts w:ascii="Times New Roman" w:eastAsia="Times New Roman" w:hAnsi="Times New Roman" w:cs="Times New Roman"/>
          <w:color w:val="000000"/>
          <w:sz w:val="28"/>
          <w:szCs w:val="28"/>
          <w:lang w:eastAsia="ru-RU"/>
        </w:rPr>
        <w:t>Который</w:t>
      </w:r>
      <w:proofErr w:type="gramEnd"/>
      <w:r w:rsidRPr="007321D4">
        <w:rPr>
          <w:rFonts w:ascii="Times New Roman" w:eastAsia="Times New Roman" w:hAnsi="Times New Roman" w:cs="Times New Roman"/>
          <w:color w:val="000000"/>
          <w:sz w:val="28"/>
          <w:szCs w:val="28"/>
          <w:lang w:eastAsia="ru-RU"/>
        </w:rPr>
        <w:t xml:space="preserve"> по счету? НА полке стоят игрушки. Кто стоит первым? Третьим?</w:t>
      </w:r>
    </w:p>
    <w:p w:rsidR="007321D4" w:rsidRPr="007321D4" w:rsidRDefault="007321D4" w:rsidP="007321D4">
      <w:pPr>
        <w:numPr>
          <w:ilvl w:val="0"/>
          <w:numId w:val="2"/>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7321D4" w:rsidRPr="007321D4" w:rsidRDefault="007321D4" w:rsidP="007321D4">
      <w:pPr>
        <w:numPr>
          <w:ilvl w:val="0"/>
          <w:numId w:val="2"/>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FF0000"/>
          <w:sz w:val="28"/>
          <w:szCs w:val="28"/>
          <w:lang w:eastAsia="ru-RU"/>
        </w:rPr>
        <w:t>«Игры на состав числа»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7321D4" w:rsidRPr="007321D4" w:rsidRDefault="007321D4" w:rsidP="007321D4">
      <w:pPr>
        <w:numPr>
          <w:ilvl w:val="0"/>
          <w:numId w:val="3"/>
        </w:numPr>
        <w:shd w:val="clear" w:color="auto" w:fill="FFFFFF"/>
        <w:spacing w:before="30" w:after="30"/>
        <w:ind w:left="0"/>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000000"/>
          <w:sz w:val="28"/>
          <w:szCs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color w:val="000000"/>
          <w:sz w:val="28"/>
          <w:szCs w:val="28"/>
          <w:lang w:eastAsia="ru-RU"/>
        </w:rPr>
        <w:t>Помните!</w:t>
      </w:r>
      <w:r w:rsidRPr="007321D4">
        <w:rPr>
          <w:rFonts w:ascii="Times New Roman" w:eastAsia="Times New Roman" w:hAnsi="Times New Roman" w:cs="Times New Roman"/>
          <w:color w:val="000000"/>
          <w:sz w:val="28"/>
          <w:szCs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000000"/>
          <w:sz w:val="28"/>
          <w:szCs w:val="28"/>
          <w:lang w:eastAsia="ru-RU"/>
        </w:rPr>
        <w:t xml:space="preserve">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w:t>
      </w:r>
      <w:r w:rsidRPr="007321D4">
        <w:rPr>
          <w:rFonts w:ascii="Times New Roman" w:eastAsia="Times New Roman" w:hAnsi="Times New Roman" w:cs="Times New Roman"/>
          <w:bCs/>
          <w:color w:val="000000"/>
          <w:sz w:val="28"/>
          <w:szCs w:val="28"/>
          <w:lang w:eastAsia="ru-RU"/>
        </w:rPr>
        <w:lastRenderedPageBreak/>
        <w:t>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Поступление в школу – чрезвычайно ответственный момент, как для самого ребёнка, так и для его родителей.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w:t>
      </w:r>
      <w:r>
        <w:rPr>
          <w:rFonts w:ascii="Times New Roman" w:eastAsia="Times New Roman" w:hAnsi="Times New Roman" w:cs="Times New Roman"/>
          <w:color w:val="464646"/>
          <w:sz w:val="28"/>
          <w:szCs w:val="28"/>
          <w:lang w:eastAsia="ru-RU"/>
        </w:rPr>
        <w:t xml:space="preserve"> </w:t>
      </w:r>
      <w:r w:rsidRPr="007321D4">
        <w:rPr>
          <w:rFonts w:ascii="Times New Roman" w:eastAsia="Times New Roman" w:hAnsi="Times New Roman" w:cs="Times New Roman"/>
          <w:color w:val="464646"/>
          <w:sz w:val="28"/>
          <w:szCs w:val="28"/>
          <w:lang w:eastAsia="ru-RU"/>
        </w:rPr>
        <w:t xml:space="preserve">Не жалейте затраченного времени. Оно многократно окупится. Дети переступят порог школы </w:t>
      </w:r>
      <w:proofErr w:type="gramStart"/>
      <w:r w:rsidRPr="007321D4">
        <w:rPr>
          <w:rFonts w:ascii="Times New Roman" w:eastAsia="Times New Roman" w:hAnsi="Times New Roman" w:cs="Times New Roman"/>
          <w:color w:val="464646"/>
          <w:sz w:val="28"/>
          <w:szCs w:val="28"/>
          <w:lang w:eastAsia="ru-RU"/>
        </w:rPr>
        <w:t>уверенными</w:t>
      </w:r>
      <w:proofErr w:type="gramEnd"/>
      <w:r w:rsidRPr="007321D4">
        <w:rPr>
          <w:rFonts w:ascii="Times New Roman" w:eastAsia="Times New Roman" w:hAnsi="Times New Roman" w:cs="Times New Roman"/>
          <w:color w:val="464646"/>
          <w:sz w:val="28"/>
          <w:szCs w:val="28"/>
          <w:lang w:eastAsia="ru-RU"/>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7321D4">
        <w:rPr>
          <w:rFonts w:ascii="Times New Roman" w:eastAsia="Times New Roman" w:hAnsi="Times New Roman" w:cs="Times New Roman"/>
          <w:color w:val="464646"/>
          <w:sz w:val="28"/>
          <w:szCs w:val="28"/>
          <w:lang w:eastAsia="ru-RU"/>
        </w:rPr>
        <w:t>сформированность</w:t>
      </w:r>
      <w:proofErr w:type="spellEnd"/>
      <w:r w:rsidRPr="007321D4">
        <w:rPr>
          <w:rFonts w:ascii="Times New Roman" w:eastAsia="Times New Roman" w:hAnsi="Times New Roman" w:cs="Times New Roman"/>
          <w:color w:val="464646"/>
          <w:sz w:val="28"/>
          <w:szCs w:val="28"/>
          <w:lang w:eastAsia="ru-RU"/>
        </w:rPr>
        <w:t xml:space="preserve"> школьной мотивации. Она включает в себя: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Наличие познавательных интересов (ребёнку нравится чтение книг, решение задач, выполнение других интеллектуальных заданий);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Понимание необходимости учения как обязательной, ответственной деятельности;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Минимальное стремление к игровым и прочим развлекательно-занимательным (дошкольным) элементам деятельности;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Эмоционально благополучное отношение к школе.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Сталкиваясь с нежеланием ребёнка что-то делать, в первую очередь думайте не о том, как заставить, а о том, как заинтересовать.</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Предоставляйте больше самостоятельности. Пусть ребёнок делает «открытия» сам, не спешите преподносить ему знания в готовом виде.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Старайтесь показывать необходимость каждого занятия, приводите примеры.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Связывайте новые знания с уже усвоенными, понятыми.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 xml:space="preserve">Задание не должно быть </w:t>
      </w:r>
      <w:proofErr w:type="gramStart"/>
      <w:r w:rsidRPr="007321D4">
        <w:rPr>
          <w:rFonts w:ascii="Times New Roman" w:eastAsia="Times New Roman" w:hAnsi="Times New Roman" w:cs="Times New Roman"/>
          <w:bCs/>
          <w:color w:val="464646"/>
          <w:sz w:val="28"/>
          <w:szCs w:val="28"/>
          <w:lang w:eastAsia="ru-RU"/>
        </w:rPr>
        <w:t>ни слишком</w:t>
      </w:r>
      <w:proofErr w:type="gramEnd"/>
      <w:r w:rsidRPr="007321D4">
        <w:rPr>
          <w:rFonts w:ascii="Times New Roman" w:eastAsia="Times New Roman" w:hAnsi="Times New Roman" w:cs="Times New Roman"/>
          <w:bCs/>
          <w:color w:val="464646"/>
          <w:sz w:val="28"/>
          <w:szCs w:val="28"/>
          <w:lang w:eastAsia="ru-RU"/>
        </w:rPr>
        <w:t xml:space="preserve"> трудным, ни слишком лёгким. Оно должно быть посильным.</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Проявляйте сами интерес к занятиям, создавайте положительный эмоциональный фон.</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Пусть ребёнок ощущает свои успехи, достижения. Отмечайте его «рост», терпение, старание.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Cs/>
          <w:color w:val="464646"/>
          <w:sz w:val="28"/>
          <w:szCs w:val="28"/>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w:t>
      </w:r>
      <w:proofErr w:type="spellStart"/>
      <w:r w:rsidRPr="007321D4">
        <w:rPr>
          <w:rFonts w:ascii="Times New Roman" w:eastAsia="Times New Roman" w:hAnsi="Times New Roman" w:cs="Times New Roman"/>
          <w:color w:val="464646"/>
          <w:sz w:val="28"/>
          <w:szCs w:val="28"/>
          <w:lang w:eastAsia="ru-RU"/>
        </w:rPr>
        <w:t>сформированности</w:t>
      </w:r>
      <w:proofErr w:type="spellEnd"/>
      <w:r w:rsidRPr="007321D4">
        <w:rPr>
          <w:rFonts w:ascii="Times New Roman" w:eastAsia="Times New Roman" w:hAnsi="Times New Roman" w:cs="Times New Roman"/>
          <w:color w:val="464646"/>
          <w:sz w:val="28"/>
          <w:szCs w:val="28"/>
          <w:lang w:eastAsia="ru-RU"/>
        </w:rPr>
        <w:t xml:space="preserve"> внимания у ребёнка свидетельствует и о развитии у него самоконтроля.</w:t>
      </w:r>
    </w:p>
    <w:p w:rsidR="007321D4" w:rsidRDefault="007321D4" w:rsidP="007321D4">
      <w:pPr>
        <w:shd w:val="clear" w:color="auto" w:fill="FFFFFF"/>
        <w:rPr>
          <w:rFonts w:ascii="Times New Roman" w:eastAsia="Times New Roman" w:hAnsi="Times New Roman" w:cs="Times New Roman"/>
          <w:b/>
          <w:bCs/>
          <w:color w:val="464646"/>
          <w:sz w:val="28"/>
          <w:szCs w:val="28"/>
          <w:lang w:eastAsia="ru-RU"/>
        </w:rPr>
      </w:pPr>
    </w:p>
    <w:p w:rsidR="007321D4" w:rsidRPr="007321D4" w:rsidRDefault="007321D4" w:rsidP="007321D4">
      <w:pPr>
        <w:shd w:val="clear" w:color="auto" w:fill="FFFFFF"/>
        <w:rPr>
          <w:rFonts w:ascii="Calibri" w:eastAsia="Times New Roman" w:hAnsi="Calibri" w:cs="Calibri"/>
          <w:color w:val="FF0000"/>
          <w:lang w:eastAsia="ru-RU"/>
        </w:rPr>
      </w:pPr>
      <w:r w:rsidRPr="007321D4">
        <w:rPr>
          <w:rFonts w:ascii="Times New Roman" w:eastAsia="Times New Roman" w:hAnsi="Times New Roman" w:cs="Times New Roman"/>
          <w:b/>
          <w:bCs/>
          <w:color w:val="FF0000"/>
          <w:sz w:val="28"/>
          <w:szCs w:val="28"/>
          <w:lang w:eastAsia="ru-RU"/>
        </w:rPr>
        <w:t>Упражнение на развитие произвольного внимания.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lastRenderedPageBreak/>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Если ребёнок справился с заданием, можно продолжить выполнение заданий, придумывая и постепенно усложняя</w:t>
      </w:r>
      <w:r>
        <w:rPr>
          <w:rFonts w:ascii="Times New Roman" w:eastAsia="Times New Roman" w:hAnsi="Times New Roman" w:cs="Times New Roman"/>
          <w:iCs/>
          <w:color w:val="464646"/>
          <w:sz w:val="28"/>
          <w:szCs w:val="28"/>
          <w:lang w:eastAsia="ru-RU"/>
        </w:rPr>
        <w:t xml:space="preserve"> </w:t>
      </w:r>
      <w:r w:rsidRPr="007321D4">
        <w:rPr>
          <w:rFonts w:ascii="Times New Roman" w:eastAsia="Times New Roman" w:hAnsi="Times New Roman" w:cs="Times New Roman"/>
          <w:iCs/>
          <w:color w:val="464646"/>
          <w:sz w:val="28"/>
          <w:szCs w:val="28"/>
          <w:lang w:eastAsia="ru-RU"/>
        </w:rPr>
        <w:t>условия.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7321D4" w:rsidRDefault="007321D4" w:rsidP="007321D4">
      <w:pPr>
        <w:shd w:val="clear" w:color="auto" w:fill="FFFFFF"/>
        <w:rPr>
          <w:rFonts w:ascii="Times New Roman" w:eastAsia="Times New Roman" w:hAnsi="Times New Roman" w:cs="Times New Roman"/>
          <w:b/>
          <w:bCs/>
          <w:color w:val="FF0000"/>
          <w:sz w:val="28"/>
          <w:szCs w:val="28"/>
          <w:lang w:eastAsia="ru-RU"/>
        </w:rPr>
      </w:pPr>
    </w:p>
    <w:p w:rsidR="007321D4" w:rsidRPr="007321D4" w:rsidRDefault="007321D4" w:rsidP="007321D4">
      <w:pPr>
        <w:shd w:val="clear" w:color="auto" w:fill="FFFFFF"/>
        <w:rPr>
          <w:rFonts w:ascii="Calibri" w:eastAsia="Times New Roman" w:hAnsi="Calibri" w:cs="Calibri"/>
          <w:color w:val="FF0000"/>
          <w:lang w:eastAsia="ru-RU"/>
        </w:rPr>
      </w:pPr>
      <w:r w:rsidRPr="007321D4">
        <w:rPr>
          <w:rFonts w:ascii="Times New Roman" w:eastAsia="Times New Roman" w:hAnsi="Times New Roman" w:cs="Times New Roman"/>
          <w:b/>
          <w:bCs/>
          <w:color w:val="FF0000"/>
          <w:sz w:val="28"/>
          <w:szCs w:val="28"/>
          <w:lang w:eastAsia="ru-RU"/>
        </w:rPr>
        <w:t>Упражнение на развитие точности восприятия:</w:t>
      </w:r>
    </w:p>
    <w:p w:rsidR="007321D4" w:rsidRPr="007321D4" w:rsidRDefault="007321D4" w:rsidP="007321D4">
      <w:pPr>
        <w:shd w:val="clear" w:color="auto" w:fill="FFFFFF"/>
        <w:rPr>
          <w:rFonts w:ascii="Calibri" w:eastAsia="Times New Roman" w:hAnsi="Calibri" w:cs="Calibri"/>
          <w:color w:val="FF0000"/>
          <w:lang w:eastAsia="ru-RU"/>
        </w:rPr>
      </w:pPr>
      <w:r w:rsidRPr="007321D4">
        <w:rPr>
          <w:rFonts w:ascii="Times New Roman" w:eastAsia="Times New Roman" w:hAnsi="Times New Roman" w:cs="Times New Roman"/>
          <w:b/>
          <w:bCs/>
          <w:color w:val="FF0000"/>
          <w:sz w:val="28"/>
          <w:szCs w:val="28"/>
          <w:lang w:eastAsia="ru-RU"/>
        </w:rPr>
        <w:t>«Дорисуй фигуры».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7321D4" w:rsidRPr="007321D4" w:rsidRDefault="007321D4" w:rsidP="007321D4">
      <w:pPr>
        <w:shd w:val="clear" w:color="auto" w:fill="FFFFFF"/>
        <w:rPr>
          <w:rFonts w:ascii="Calibri" w:eastAsia="Times New Roman" w:hAnsi="Calibri" w:cs="Calibri"/>
          <w:color w:val="000000"/>
          <w:lang w:eastAsia="ru-RU"/>
        </w:rPr>
      </w:pPr>
      <w:proofErr w:type="gramStart"/>
      <w:r w:rsidRPr="007321D4">
        <w:rPr>
          <w:rFonts w:ascii="Times New Roman" w:eastAsia="Times New Roman" w:hAnsi="Times New Roman" w:cs="Times New Roman"/>
          <w:color w:val="464646"/>
          <w:sz w:val="28"/>
          <w:szCs w:val="28"/>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7321D4">
        <w:rPr>
          <w:rFonts w:ascii="Times New Roman" w:eastAsia="Times New Roman" w:hAnsi="Times New Roman" w:cs="Times New Roman"/>
          <w:color w:val="464646"/>
          <w:sz w:val="28"/>
          <w:szCs w:val="28"/>
          <w:lang w:eastAsia="ru-RU"/>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7321D4" w:rsidRDefault="007321D4" w:rsidP="007321D4">
      <w:pPr>
        <w:shd w:val="clear" w:color="auto" w:fill="FFFFFF"/>
        <w:rPr>
          <w:rFonts w:ascii="Times New Roman" w:eastAsia="Times New Roman" w:hAnsi="Times New Roman" w:cs="Times New Roman"/>
          <w:b/>
          <w:bCs/>
          <w:color w:val="464646"/>
          <w:sz w:val="28"/>
          <w:szCs w:val="28"/>
          <w:lang w:eastAsia="ru-RU"/>
        </w:rPr>
      </w:pPr>
    </w:p>
    <w:p w:rsidR="007321D4" w:rsidRPr="007321D4" w:rsidRDefault="007321D4" w:rsidP="007321D4">
      <w:pPr>
        <w:shd w:val="clear" w:color="auto" w:fill="FFFFFF"/>
        <w:rPr>
          <w:rFonts w:ascii="Calibri" w:eastAsia="Times New Roman" w:hAnsi="Calibri" w:cs="Calibri"/>
          <w:color w:val="FF0000"/>
          <w:lang w:eastAsia="ru-RU"/>
        </w:rPr>
      </w:pPr>
      <w:r w:rsidRPr="007321D4">
        <w:rPr>
          <w:rFonts w:ascii="Times New Roman" w:eastAsia="Times New Roman" w:hAnsi="Times New Roman" w:cs="Times New Roman"/>
          <w:b/>
          <w:bCs/>
          <w:color w:val="FF0000"/>
          <w:sz w:val="28"/>
          <w:szCs w:val="28"/>
          <w:lang w:eastAsia="ru-RU"/>
        </w:rPr>
        <w:t>Упражнение на развитие словесно-логического мышления: «Определи понятие».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Ребёнку предлагаются следующие наборы слов:</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Велосипед, кнопка, книжка, плащ, перья, друг, двигаться, объединять, бить, тупой.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Самолёт, гвоздь газета, зонтик, мех, герой, качаться, соединять, кусать, острый.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Автомобиль, шуруп, журнал, сапоги, чешуя, трус, бежать, связывать, щипать, колючий.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Автобус, скрепка, письмо, шляпа, пух, ябеда, вертеться, складывать, толкать, режущий.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Мотоцикл, прищепка, афиша, ботинки, шкура, враг, спотыкаться, собирать, ударять, шершавый.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lastRenderedPageBreak/>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7321D4" w:rsidRDefault="007321D4" w:rsidP="007321D4">
      <w:pPr>
        <w:shd w:val="clear" w:color="auto" w:fill="FFFFFF"/>
        <w:rPr>
          <w:rFonts w:ascii="Times New Roman" w:eastAsia="Times New Roman" w:hAnsi="Times New Roman" w:cs="Times New Roman"/>
          <w:b/>
          <w:bCs/>
          <w:i/>
          <w:iCs/>
          <w:color w:val="464646"/>
          <w:sz w:val="28"/>
          <w:szCs w:val="28"/>
          <w:lang w:eastAsia="ru-RU"/>
        </w:rPr>
      </w:pPr>
    </w:p>
    <w:p w:rsidR="007321D4" w:rsidRPr="007321D4" w:rsidRDefault="007321D4" w:rsidP="007321D4">
      <w:pPr>
        <w:shd w:val="clear" w:color="auto" w:fill="FFFFFF"/>
        <w:rPr>
          <w:rFonts w:ascii="Calibri" w:eastAsia="Times New Roman" w:hAnsi="Calibri" w:cs="Calibri"/>
          <w:color w:val="FF0000"/>
          <w:lang w:eastAsia="ru-RU"/>
        </w:rPr>
      </w:pPr>
      <w:r w:rsidRPr="007321D4">
        <w:rPr>
          <w:rFonts w:ascii="Times New Roman" w:eastAsia="Times New Roman" w:hAnsi="Times New Roman" w:cs="Times New Roman"/>
          <w:b/>
          <w:bCs/>
          <w:i/>
          <w:iCs/>
          <w:color w:val="FF0000"/>
          <w:sz w:val="28"/>
          <w:szCs w:val="28"/>
          <w:lang w:eastAsia="ru-RU"/>
        </w:rPr>
        <w:t>Игра на развитие памяти: «Я – фотоаппарат».</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7321D4">
        <w:rPr>
          <w:rFonts w:ascii="Times New Roman" w:eastAsia="Times New Roman" w:hAnsi="Times New Roman" w:cs="Times New Roman"/>
          <w:iCs/>
          <w:color w:val="464646"/>
          <w:sz w:val="28"/>
          <w:szCs w:val="28"/>
          <w:lang w:eastAsia="ru-RU"/>
        </w:rPr>
        <w:t xml:space="preserve"> ,</w:t>
      </w:r>
      <w:proofErr w:type="gramEnd"/>
      <w:r w:rsidRPr="007321D4">
        <w:rPr>
          <w:rFonts w:ascii="Times New Roman" w:eastAsia="Times New Roman" w:hAnsi="Times New Roman" w:cs="Times New Roman"/>
          <w:iCs/>
          <w:color w:val="464646"/>
          <w:sz w:val="28"/>
          <w:szCs w:val="28"/>
          <w:lang w:eastAsia="ru-RU"/>
        </w:rPr>
        <w:t>ребёнок в течение нескольких секунд внимательно рассматривает все предметы, находящиеся на письменном</w:t>
      </w:r>
      <w:r w:rsidRPr="007321D4">
        <w:rPr>
          <w:rFonts w:ascii="Times New Roman" w:eastAsia="Times New Roman" w:hAnsi="Times New Roman" w:cs="Times New Roman"/>
          <w:i/>
          <w:iCs/>
          <w:color w:val="464646"/>
          <w:sz w:val="28"/>
          <w:szCs w:val="28"/>
          <w:lang w:eastAsia="ru-RU"/>
        </w:rPr>
        <w:t xml:space="preserve"> </w:t>
      </w:r>
      <w:r w:rsidRPr="007321D4">
        <w:rPr>
          <w:rFonts w:ascii="Times New Roman" w:eastAsia="Times New Roman" w:hAnsi="Times New Roman" w:cs="Times New Roman"/>
          <w:iCs/>
          <w:color w:val="464646"/>
          <w:sz w:val="28"/>
          <w:szCs w:val="28"/>
          <w:lang w:eastAsia="ru-RU"/>
        </w:rPr>
        <w:t>столе. Затем закрывает глаза и перечисляет все, что ему удалось запомнить.</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7321D4" w:rsidRDefault="007321D4" w:rsidP="007321D4">
      <w:pPr>
        <w:shd w:val="clear" w:color="auto" w:fill="FFFFFF"/>
        <w:rPr>
          <w:rFonts w:ascii="Times New Roman" w:eastAsia="Times New Roman" w:hAnsi="Times New Roman" w:cs="Times New Roman"/>
          <w:b/>
          <w:bCs/>
          <w:color w:val="464646"/>
          <w:sz w:val="28"/>
          <w:szCs w:val="28"/>
          <w:lang w:eastAsia="ru-RU"/>
        </w:rPr>
      </w:pPr>
    </w:p>
    <w:p w:rsidR="007321D4" w:rsidRDefault="007321D4" w:rsidP="007321D4">
      <w:pPr>
        <w:shd w:val="clear" w:color="auto" w:fill="FFFFFF"/>
        <w:rPr>
          <w:rFonts w:ascii="Times New Roman" w:eastAsia="Times New Roman" w:hAnsi="Times New Roman" w:cs="Times New Roman"/>
          <w:b/>
          <w:bCs/>
          <w:color w:val="464646"/>
          <w:sz w:val="28"/>
          <w:szCs w:val="28"/>
          <w:lang w:eastAsia="ru-RU"/>
        </w:rPr>
      </w:pP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color w:val="FF0000"/>
          <w:sz w:val="28"/>
          <w:szCs w:val="28"/>
          <w:lang w:eastAsia="ru-RU"/>
        </w:rPr>
        <w:t>Упражнение на развитие словесного воображения.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Предложите ребёнку игру: «Попробуй представить, что будет, если</w:t>
      </w:r>
      <w:proofErr w:type="gramStart"/>
      <w:r w:rsidRPr="007321D4">
        <w:rPr>
          <w:rFonts w:ascii="Times New Roman" w:eastAsia="Times New Roman" w:hAnsi="Times New Roman" w:cs="Times New Roman"/>
          <w:iCs/>
          <w:color w:val="464646"/>
          <w:sz w:val="28"/>
          <w:szCs w:val="28"/>
          <w:lang w:eastAsia="ru-RU"/>
        </w:rPr>
        <w:t>…Н</w:t>
      </w:r>
      <w:proofErr w:type="gramEnd"/>
      <w:r w:rsidRPr="007321D4">
        <w:rPr>
          <w:rFonts w:ascii="Times New Roman" w:eastAsia="Times New Roman" w:hAnsi="Times New Roman" w:cs="Times New Roman"/>
          <w:iCs/>
          <w:color w:val="464646"/>
          <w:sz w:val="28"/>
          <w:szCs w:val="28"/>
          <w:lang w:eastAsia="ru-RU"/>
        </w:rPr>
        <w:t>апример, представь себе, что открыли школу для кошек! Или люди научились летать. Или собаки стали разговаривать на человеческом языке и т. д.».</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7321D4" w:rsidRPr="007321D4" w:rsidRDefault="007321D4" w:rsidP="007321D4">
      <w:pPr>
        <w:shd w:val="clear" w:color="auto" w:fill="FFFFFF"/>
        <w:rPr>
          <w:rFonts w:ascii="Calibri" w:eastAsia="Times New Roman" w:hAnsi="Calibri" w:cs="Calibri"/>
          <w:color w:val="000000"/>
          <w:lang w:eastAsia="ru-RU"/>
        </w:rPr>
      </w:pPr>
      <w:proofErr w:type="spellStart"/>
      <w:r w:rsidRPr="007321D4">
        <w:rPr>
          <w:rFonts w:ascii="Times New Roman" w:eastAsia="Times New Roman" w:hAnsi="Times New Roman" w:cs="Times New Roman"/>
          <w:color w:val="464646"/>
          <w:sz w:val="28"/>
          <w:szCs w:val="28"/>
          <w:lang w:eastAsia="ru-RU"/>
        </w:rPr>
        <w:t>Сформированность</w:t>
      </w:r>
      <w:proofErr w:type="spellEnd"/>
      <w:r w:rsidRPr="007321D4">
        <w:rPr>
          <w:rFonts w:ascii="Times New Roman" w:eastAsia="Times New Roman" w:hAnsi="Times New Roman" w:cs="Times New Roman"/>
          <w:color w:val="464646"/>
          <w:sz w:val="28"/>
          <w:szCs w:val="28"/>
          <w:lang w:eastAsia="ru-RU"/>
        </w:rPr>
        <w:t xml:space="preserve"> произвольной сферы дошкольника поможет ему быстрее и легче адаптироваться к школе.</w:t>
      </w:r>
    </w:p>
    <w:p w:rsidR="007321D4" w:rsidRDefault="007321D4" w:rsidP="007321D4">
      <w:pPr>
        <w:shd w:val="clear" w:color="auto" w:fill="FFFFFF"/>
        <w:rPr>
          <w:rFonts w:ascii="Times New Roman" w:eastAsia="Times New Roman" w:hAnsi="Times New Roman" w:cs="Times New Roman"/>
          <w:b/>
          <w:bCs/>
          <w:color w:val="464646"/>
          <w:sz w:val="28"/>
          <w:szCs w:val="28"/>
          <w:lang w:eastAsia="ru-RU"/>
        </w:rPr>
      </w:pP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color w:val="FF0000"/>
          <w:sz w:val="28"/>
          <w:szCs w:val="28"/>
          <w:lang w:eastAsia="ru-RU"/>
        </w:rPr>
        <w:t>Упражнение: «Найди такой же предмет»</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iCs/>
          <w:color w:val="464646"/>
          <w:sz w:val="28"/>
          <w:szCs w:val="28"/>
          <w:lang w:eastAsia="ru-RU"/>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Средством повышения интеллекта ребёнка, его развития речи и подготовки к письму является тренировка пальцев рук.</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lastRenderedPageBreak/>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Достаточность словарного запаса;</w:t>
      </w:r>
    </w:p>
    <w:p w:rsidR="007321D4" w:rsidRPr="007321D4" w:rsidRDefault="007321D4" w:rsidP="007321D4">
      <w:pPr>
        <w:shd w:val="clear" w:color="auto" w:fill="FFFFFF"/>
        <w:rPr>
          <w:rFonts w:ascii="Calibri" w:eastAsia="Times New Roman" w:hAnsi="Calibri" w:cs="Calibri"/>
          <w:color w:val="000000"/>
          <w:lang w:eastAsia="ru-RU"/>
        </w:rPr>
      </w:pPr>
      <w:proofErr w:type="spellStart"/>
      <w:r w:rsidRPr="007321D4">
        <w:rPr>
          <w:rFonts w:ascii="Times New Roman" w:eastAsia="Times New Roman" w:hAnsi="Times New Roman" w:cs="Times New Roman"/>
          <w:color w:val="464646"/>
          <w:sz w:val="28"/>
          <w:szCs w:val="28"/>
          <w:lang w:eastAsia="ru-RU"/>
        </w:rPr>
        <w:t>Сформированность</w:t>
      </w:r>
      <w:proofErr w:type="spellEnd"/>
      <w:r w:rsidRPr="007321D4">
        <w:rPr>
          <w:rFonts w:ascii="Times New Roman" w:eastAsia="Times New Roman" w:hAnsi="Times New Roman" w:cs="Times New Roman"/>
          <w:color w:val="464646"/>
          <w:sz w:val="28"/>
          <w:szCs w:val="28"/>
          <w:lang w:eastAsia="ru-RU"/>
        </w:rPr>
        <w:t xml:space="preserve"> грамматических систем, </w:t>
      </w:r>
      <w:proofErr w:type="gramStart"/>
      <w:r w:rsidRPr="007321D4">
        <w:rPr>
          <w:rFonts w:ascii="Times New Roman" w:eastAsia="Times New Roman" w:hAnsi="Times New Roman" w:cs="Times New Roman"/>
          <w:color w:val="464646"/>
          <w:sz w:val="28"/>
          <w:szCs w:val="28"/>
          <w:lang w:eastAsia="ru-RU"/>
        </w:rPr>
        <w:t>выражающаяся</w:t>
      </w:r>
      <w:proofErr w:type="gramEnd"/>
      <w:r w:rsidRPr="007321D4">
        <w:rPr>
          <w:rFonts w:ascii="Times New Roman" w:eastAsia="Times New Roman" w:hAnsi="Times New Roman" w:cs="Times New Roman"/>
          <w:color w:val="464646"/>
          <w:sz w:val="28"/>
          <w:szCs w:val="28"/>
          <w:lang w:eastAsia="ru-RU"/>
        </w:rPr>
        <w:t xml:space="preserve"> в умении грамматически правильно оформлять предложения и образовывать от одних слов другие;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Владение связной речью;</w:t>
      </w:r>
    </w:p>
    <w:p w:rsidR="007321D4" w:rsidRPr="007321D4" w:rsidRDefault="007321D4" w:rsidP="007321D4">
      <w:pPr>
        <w:shd w:val="clear" w:color="auto" w:fill="FFFFFF"/>
        <w:rPr>
          <w:rFonts w:ascii="Calibri" w:eastAsia="Times New Roman" w:hAnsi="Calibri" w:cs="Calibri"/>
          <w:color w:val="000000"/>
          <w:lang w:eastAsia="ru-RU"/>
        </w:rPr>
      </w:pPr>
      <w:proofErr w:type="spellStart"/>
      <w:r w:rsidRPr="007321D4">
        <w:rPr>
          <w:rFonts w:ascii="Times New Roman" w:eastAsia="Times New Roman" w:hAnsi="Times New Roman" w:cs="Times New Roman"/>
          <w:color w:val="464646"/>
          <w:sz w:val="28"/>
          <w:szCs w:val="28"/>
          <w:lang w:eastAsia="ru-RU"/>
        </w:rPr>
        <w:t>Сформированность</w:t>
      </w:r>
      <w:proofErr w:type="spellEnd"/>
      <w:r w:rsidRPr="007321D4">
        <w:rPr>
          <w:rFonts w:ascii="Times New Roman" w:eastAsia="Times New Roman" w:hAnsi="Times New Roman" w:cs="Times New Roman"/>
          <w:color w:val="464646"/>
          <w:sz w:val="28"/>
          <w:szCs w:val="28"/>
          <w:lang w:eastAsia="ru-RU"/>
        </w:rPr>
        <w:t xml:space="preserve"> зрительно-пространственных представлений (то есть представлений о форме, величине предметов и их расположении в пространстве </w:t>
      </w:r>
      <w:r>
        <w:rPr>
          <w:rFonts w:ascii="Times New Roman" w:eastAsia="Times New Roman" w:hAnsi="Times New Roman" w:cs="Times New Roman"/>
          <w:color w:val="464646"/>
          <w:sz w:val="28"/>
          <w:szCs w:val="28"/>
          <w:lang w:eastAsia="ru-RU"/>
        </w:rPr>
        <w:t xml:space="preserve">по отношению друг к другу). Их </w:t>
      </w:r>
      <w:proofErr w:type="spellStart"/>
      <w:r>
        <w:rPr>
          <w:rFonts w:ascii="Times New Roman" w:eastAsia="Times New Roman" w:hAnsi="Times New Roman" w:cs="Times New Roman"/>
          <w:color w:val="464646"/>
          <w:sz w:val="28"/>
          <w:szCs w:val="28"/>
          <w:lang w:eastAsia="ru-RU"/>
        </w:rPr>
        <w:t>с</w:t>
      </w:r>
      <w:r w:rsidRPr="007321D4">
        <w:rPr>
          <w:rFonts w:ascii="Times New Roman" w:eastAsia="Times New Roman" w:hAnsi="Times New Roman" w:cs="Times New Roman"/>
          <w:color w:val="464646"/>
          <w:sz w:val="28"/>
          <w:szCs w:val="28"/>
          <w:lang w:eastAsia="ru-RU"/>
        </w:rPr>
        <w:t>формированность</w:t>
      </w:r>
      <w:proofErr w:type="spellEnd"/>
      <w:r w:rsidRPr="007321D4">
        <w:rPr>
          <w:rFonts w:ascii="Times New Roman" w:eastAsia="Times New Roman" w:hAnsi="Times New Roman" w:cs="Times New Roman"/>
          <w:color w:val="464646"/>
          <w:sz w:val="28"/>
          <w:szCs w:val="28"/>
          <w:lang w:eastAsia="ru-RU"/>
        </w:rPr>
        <w:t xml:space="preserve"> </w:t>
      </w:r>
      <w:proofErr w:type="gramStart"/>
      <w:r w:rsidRPr="007321D4">
        <w:rPr>
          <w:rFonts w:ascii="Times New Roman" w:eastAsia="Times New Roman" w:hAnsi="Times New Roman" w:cs="Times New Roman"/>
          <w:color w:val="464646"/>
          <w:sz w:val="28"/>
          <w:szCs w:val="28"/>
          <w:lang w:eastAsia="ru-RU"/>
        </w:rPr>
        <w:t>необходима</w:t>
      </w:r>
      <w:proofErr w:type="gramEnd"/>
      <w:r w:rsidRPr="007321D4">
        <w:rPr>
          <w:rFonts w:ascii="Times New Roman" w:eastAsia="Times New Roman" w:hAnsi="Times New Roman" w:cs="Times New Roman"/>
          <w:color w:val="464646"/>
          <w:sz w:val="28"/>
          <w:szCs w:val="28"/>
          <w:lang w:eastAsia="ru-RU"/>
        </w:rPr>
        <w:t xml:space="preserve"> для чёткого усвоения ребёнком зрительных образов букв (как печатных, так и письменных);</w:t>
      </w:r>
    </w:p>
    <w:p w:rsidR="007321D4" w:rsidRPr="007321D4" w:rsidRDefault="007321D4" w:rsidP="007321D4">
      <w:pPr>
        <w:shd w:val="clear" w:color="auto" w:fill="FFFFFF"/>
        <w:rPr>
          <w:rFonts w:ascii="Calibri" w:eastAsia="Times New Roman" w:hAnsi="Calibri" w:cs="Calibri"/>
          <w:color w:val="000000"/>
          <w:lang w:eastAsia="ru-RU"/>
        </w:rPr>
      </w:pPr>
      <w:r>
        <w:rPr>
          <w:rFonts w:ascii="Times New Roman" w:eastAsia="Times New Roman" w:hAnsi="Times New Roman" w:cs="Times New Roman"/>
          <w:color w:val="464646"/>
          <w:sz w:val="28"/>
          <w:szCs w:val="28"/>
          <w:lang w:eastAsia="ru-RU"/>
        </w:rPr>
        <w:t>и</w:t>
      </w:r>
      <w:r w:rsidRPr="007321D4">
        <w:rPr>
          <w:rFonts w:ascii="Times New Roman" w:eastAsia="Times New Roman" w:hAnsi="Times New Roman" w:cs="Times New Roman"/>
          <w:color w:val="464646"/>
          <w:sz w:val="28"/>
          <w:szCs w:val="28"/>
          <w:lang w:eastAsia="ru-RU"/>
        </w:rPr>
        <w:t>меть представление о числе и цифре.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Ребёнок должен уметь ответить на следующие вопросы: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В каком городе ты живёшь?</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Назови свой адрес. На каком этаже ты живёшь?</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Сколько этажей в доме?</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Сколько этажей над вашей квартирой?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Сколько этажей под вашей квартирой?</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 xml:space="preserve">Какие улицы (проспекты) находятся рядом с домом? Какой транспорт проходит вблизи дома? </w:t>
      </w:r>
      <w:proofErr w:type="gramStart"/>
      <w:r w:rsidRPr="007321D4">
        <w:rPr>
          <w:rFonts w:ascii="Times New Roman" w:eastAsia="Times New Roman" w:hAnsi="Times New Roman" w:cs="Times New Roman"/>
          <w:color w:val="464646"/>
          <w:sz w:val="28"/>
          <w:szCs w:val="28"/>
          <w:lang w:eastAsia="ru-RU"/>
        </w:rPr>
        <w:t>Остановки</w:t>
      </w:r>
      <w:proofErr w:type="gramEnd"/>
      <w:r w:rsidRPr="007321D4">
        <w:rPr>
          <w:rFonts w:ascii="Times New Roman" w:eastAsia="Times New Roman" w:hAnsi="Times New Roman" w:cs="Times New Roman"/>
          <w:color w:val="464646"/>
          <w:sz w:val="28"/>
          <w:szCs w:val="28"/>
          <w:lang w:eastAsia="ru-RU"/>
        </w:rPr>
        <w:t xml:space="preserve"> какого транспорта расположены около вашего дома?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Как называются остановки транспорта?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Какие магазины, учреждения находятся поблизости от вашего дома?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Сколько тебе лет?</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Назови имя отчество родителей и их профессии. Где они работают?</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Назови столицу нашей Родины.</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Как называется наша страна?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Назови водоёмы, какие находятся на территории нашего города.</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color w:val="464646"/>
          <w:sz w:val="28"/>
          <w:szCs w:val="28"/>
          <w:lang w:eastAsia="ru-RU"/>
        </w:rPr>
        <w:t>Назови 5 городов России. И т. п.</w:t>
      </w:r>
    </w:p>
    <w:p w:rsidR="007321D4" w:rsidRPr="007321D4" w:rsidRDefault="007321D4" w:rsidP="007321D4">
      <w:pPr>
        <w:shd w:val="clear" w:color="auto" w:fill="FFFFFF"/>
        <w:rPr>
          <w:rFonts w:ascii="Calibri" w:eastAsia="Times New Roman" w:hAnsi="Calibri" w:cs="Calibri"/>
          <w:color w:val="000000"/>
          <w:lang w:eastAsia="ru-RU"/>
        </w:rPr>
      </w:pPr>
      <w:r w:rsidRPr="007321D4">
        <w:rPr>
          <w:rFonts w:ascii="Times New Roman" w:eastAsia="Times New Roman" w:hAnsi="Times New Roman" w:cs="Times New Roman"/>
          <w:b/>
          <w:bCs/>
          <w:i/>
          <w:iCs/>
          <w:color w:val="464646"/>
          <w:sz w:val="28"/>
          <w:szCs w:val="28"/>
          <w:lang w:eastAsia="ru-RU"/>
        </w:rPr>
        <w:t>Итак, успехов вам и – больше веры в себя и возможности своего ребёнка!</w:t>
      </w:r>
    </w:p>
    <w:p w:rsidR="00A249AA" w:rsidRDefault="00A249AA"/>
    <w:sectPr w:rsidR="00A249AA" w:rsidSect="007321D4">
      <w:pgSz w:w="11906" w:h="16838"/>
      <w:pgMar w:top="720" w:right="720" w:bottom="720" w:left="720" w:header="708" w:footer="708"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743C2"/>
    <w:multiLevelType w:val="multilevel"/>
    <w:tmpl w:val="5F4A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DF6664"/>
    <w:multiLevelType w:val="multilevel"/>
    <w:tmpl w:val="A100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0D129E"/>
    <w:multiLevelType w:val="multilevel"/>
    <w:tmpl w:val="B7D2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D4"/>
    <w:rsid w:val="002A01D8"/>
    <w:rsid w:val="007321D4"/>
    <w:rsid w:val="00A24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1D8"/>
  </w:style>
  <w:style w:type="paragraph" w:styleId="1">
    <w:name w:val="heading 1"/>
    <w:basedOn w:val="a"/>
    <w:next w:val="a"/>
    <w:link w:val="10"/>
    <w:uiPriority w:val="9"/>
    <w:qFormat/>
    <w:rsid w:val="002A01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1D8"/>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321D4"/>
    <w:rPr>
      <w:rFonts w:ascii="Tahoma" w:hAnsi="Tahoma" w:cs="Tahoma"/>
      <w:sz w:val="16"/>
      <w:szCs w:val="16"/>
    </w:rPr>
  </w:style>
  <w:style w:type="character" w:customStyle="1" w:styleId="a4">
    <w:name w:val="Текст выноски Знак"/>
    <w:basedOn w:val="a0"/>
    <w:link w:val="a3"/>
    <w:uiPriority w:val="99"/>
    <w:semiHidden/>
    <w:rsid w:val="007321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1D8"/>
  </w:style>
  <w:style w:type="paragraph" w:styleId="1">
    <w:name w:val="heading 1"/>
    <w:basedOn w:val="a"/>
    <w:next w:val="a"/>
    <w:link w:val="10"/>
    <w:uiPriority w:val="9"/>
    <w:qFormat/>
    <w:rsid w:val="002A01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1D8"/>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321D4"/>
    <w:rPr>
      <w:rFonts w:ascii="Tahoma" w:hAnsi="Tahoma" w:cs="Tahoma"/>
      <w:sz w:val="16"/>
      <w:szCs w:val="16"/>
    </w:rPr>
  </w:style>
  <w:style w:type="character" w:customStyle="1" w:styleId="a4">
    <w:name w:val="Текст выноски Знак"/>
    <w:basedOn w:val="a0"/>
    <w:link w:val="a3"/>
    <w:uiPriority w:val="99"/>
    <w:semiHidden/>
    <w:rsid w:val="007321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Котлов</dc:creator>
  <cp:lastModifiedBy>Александр Котлов</cp:lastModifiedBy>
  <cp:revision>1</cp:revision>
  <dcterms:created xsi:type="dcterms:W3CDTF">2023-03-10T09:44:00Z</dcterms:created>
  <dcterms:modified xsi:type="dcterms:W3CDTF">2023-03-10T09:53:00Z</dcterms:modified>
</cp:coreProperties>
</file>