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AE" w:rsidRDefault="00746DEA">
      <w:r>
        <w:rPr>
          <w:noProof/>
          <w:lang w:eastAsia="ru-RU"/>
        </w:rPr>
        <w:drawing>
          <wp:inline distT="0" distB="0" distL="0" distR="0" wp14:anchorId="1EFD2867" wp14:editId="6633F4CB">
            <wp:extent cx="6447985" cy="9618133"/>
            <wp:effectExtent l="0" t="0" r="0" b="2540"/>
            <wp:docPr id="1" name="Рисунок 1" descr="https://fsd.kopilkaurokov.ru/up/html/2020/09/22/k_5f6960a51afa8/558112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kopilkaurokov.ru/up/html/2020/09/22/k_5f6960a51afa8/558112_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0430" cy="9621780"/>
                    </a:xfrm>
                    <a:prstGeom prst="rect">
                      <a:avLst/>
                    </a:prstGeom>
                    <a:noFill/>
                    <a:ln>
                      <a:noFill/>
                    </a:ln>
                  </pic:spPr>
                </pic:pic>
              </a:graphicData>
            </a:graphic>
          </wp:inline>
        </w:drawing>
      </w:r>
    </w:p>
    <w:p w:rsidR="00746DEA" w:rsidRPr="00746DEA" w:rsidRDefault="00746DEA" w:rsidP="00746DEA">
      <w:pPr>
        <w:spacing w:after="0" w:line="240" w:lineRule="auto"/>
        <w:ind w:firstLine="0"/>
        <w:jc w:val="center"/>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32"/>
          <w:szCs w:val="32"/>
          <w:lang w:eastAsia="ru-RU"/>
        </w:rPr>
        <w:lastRenderedPageBreak/>
        <w:t>Возрастные особенности детей 6-7 лет</w:t>
      </w:r>
    </w:p>
    <w:p w:rsidR="00746DEA" w:rsidRPr="00746DEA" w:rsidRDefault="00746DEA" w:rsidP="00746DEA">
      <w:pPr>
        <w:shd w:val="clear" w:color="auto" w:fill="FFFFFF"/>
        <w:spacing w:after="0" w:line="240" w:lineRule="auto"/>
        <w:ind w:firstLine="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lang w:eastAsia="ru-RU"/>
        </w:rPr>
        <w:t>Возраст 6 - 7 лет</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746DEA" w:rsidRPr="00746DEA" w:rsidRDefault="00746DEA" w:rsidP="00746DEA">
      <w:pPr>
        <w:numPr>
          <w:ilvl w:val="0"/>
          <w:numId w:val="1"/>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t>Игровая деятельность</w:t>
      </w:r>
    </w:p>
    <w:p w:rsidR="00746DEA" w:rsidRPr="00746DEA" w:rsidRDefault="00746DEA" w:rsidP="00746DEA">
      <w:pPr>
        <w:numPr>
          <w:ilvl w:val="0"/>
          <w:numId w:val="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746DEA" w:rsidRPr="00746DEA" w:rsidRDefault="00746DEA" w:rsidP="00746DEA">
      <w:pPr>
        <w:numPr>
          <w:ilvl w:val="0"/>
          <w:numId w:val="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746DEA" w:rsidRPr="00746DEA" w:rsidRDefault="00746DEA" w:rsidP="00746DEA">
      <w:pPr>
        <w:numPr>
          <w:ilvl w:val="0"/>
          <w:numId w:val="1"/>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t>Конструирование</w:t>
      </w:r>
    </w:p>
    <w:p w:rsidR="00746DEA" w:rsidRPr="00746DEA" w:rsidRDefault="00746DEA" w:rsidP="00746DEA">
      <w:pPr>
        <w:numPr>
          <w:ilvl w:val="0"/>
          <w:numId w:val="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746DEA" w:rsidRPr="00746DEA" w:rsidRDefault="00746DEA" w:rsidP="00746DEA">
      <w:pPr>
        <w:numPr>
          <w:ilvl w:val="0"/>
          <w:numId w:val="1"/>
        </w:numPr>
        <w:spacing w:before="30" w:after="30" w:line="240" w:lineRule="auto"/>
        <w:ind w:left="0"/>
        <w:rPr>
          <w:rFonts w:ascii="Calibri" w:eastAsia="Times New Roman" w:hAnsi="Calibri" w:cs="Calibri"/>
          <w:color w:val="000000"/>
          <w:lang w:eastAsia="ru-RU"/>
        </w:rPr>
      </w:pPr>
      <w:r w:rsidRPr="00746DEA">
        <w:rPr>
          <w:rFonts w:ascii="Arial" w:eastAsia="Times New Roman" w:hAnsi="Arial" w:cs="Arial"/>
          <w:color w:val="000000"/>
          <w:sz w:val="21"/>
          <w:szCs w:val="21"/>
          <w:lang w:eastAsia="ru-RU"/>
        </w:rPr>
        <w:t> </w:t>
      </w:r>
      <w:r w:rsidRPr="00746DEA">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746DEA" w:rsidRPr="00746DEA" w:rsidRDefault="00746DEA" w:rsidP="00746DEA">
      <w:pPr>
        <w:numPr>
          <w:ilvl w:val="0"/>
          <w:numId w:val="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746DEA" w:rsidRPr="00746DEA" w:rsidRDefault="00746DEA" w:rsidP="00746DEA">
      <w:pPr>
        <w:numPr>
          <w:ilvl w:val="0"/>
          <w:numId w:val="2"/>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t>Изобразительная деятельность</w:t>
      </w:r>
    </w:p>
    <w:p w:rsidR="00746DEA" w:rsidRPr="00746DEA" w:rsidRDefault="00746DEA" w:rsidP="00746DEA">
      <w:pPr>
        <w:numPr>
          <w:ilvl w:val="0"/>
          <w:numId w:val="2"/>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746DEA" w:rsidRPr="00746DEA" w:rsidRDefault="00746DEA" w:rsidP="00746DEA">
      <w:pPr>
        <w:numPr>
          <w:ilvl w:val="0"/>
          <w:numId w:val="2"/>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746DEA" w:rsidRPr="00746DEA" w:rsidRDefault="00746DEA" w:rsidP="00746DEA">
      <w:pPr>
        <w:numPr>
          <w:ilvl w:val="0"/>
          <w:numId w:val="3"/>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746DEA" w:rsidRPr="00746DEA" w:rsidRDefault="00746DEA" w:rsidP="00746DEA">
      <w:pPr>
        <w:numPr>
          <w:ilvl w:val="0"/>
          <w:numId w:val="3"/>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746DEA" w:rsidRPr="00746DEA" w:rsidRDefault="00746DEA" w:rsidP="00746DEA">
      <w:pPr>
        <w:numPr>
          <w:ilvl w:val="0"/>
          <w:numId w:val="4"/>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746DEA">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rsidR="00746DEA" w:rsidRPr="00746DEA" w:rsidRDefault="00746DEA" w:rsidP="00746DEA">
      <w:pPr>
        <w:numPr>
          <w:ilvl w:val="0"/>
          <w:numId w:val="5"/>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i/>
          <w:iCs/>
          <w:color w:val="FF0000"/>
          <w:sz w:val="27"/>
          <w:szCs w:val="27"/>
          <w:u w:val="single"/>
          <w:lang w:eastAsia="ru-RU"/>
        </w:rPr>
        <w:t>Развитие психических процессов</w:t>
      </w:r>
    </w:p>
    <w:p w:rsidR="00746DEA" w:rsidRPr="00746DEA" w:rsidRDefault="00746DEA" w:rsidP="00746DEA">
      <w:pPr>
        <w:numPr>
          <w:ilvl w:val="0"/>
          <w:numId w:val="6"/>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У детей продолжает развиваться </w:t>
      </w:r>
      <w:r w:rsidRPr="00746DEA">
        <w:rPr>
          <w:rFonts w:ascii="Times New Roman" w:eastAsia="Times New Roman" w:hAnsi="Times New Roman" w:cs="Times New Roman"/>
          <w:b/>
          <w:bCs/>
          <w:color w:val="000000"/>
          <w:sz w:val="27"/>
          <w:szCs w:val="27"/>
          <w:u w:val="single"/>
          <w:lang w:eastAsia="ru-RU"/>
        </w:rPr>
        <w:t>восприятие</w:t>
      </w:r>
      <w:r w:rsidRPr="00746DEA">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746DEA">
        <w:rPr>
          <w:rFonts w:ascii="Arial" w:eastAsia="Times New Roman" w:hAnsi="Arial" w:cs="Arial"/>
          <w:b/>
          <w:bCs/>
          <w:color w:val="000000"/>
          <w:sz w:val="20"/>
          <w:szCs w:val="20"/>
          <w:lang w:eastAsia="ru-RU"/>
        </w:rPr>
        <w:t> </w:t>
      </w:r>
      <w:r w:rsidRPr="00746DEA">
        <w:rPr>
          <w:rFonts w:ascii="Times New Roman" w:eastAsia="Times New Roman" w:hAnsi="Times New Roman" w:cs="Times New Roman"/>
          <w:b/>
          <w:bCs/>
          <w:color w:val="000000"/>
          <w:sz w:val="27"/>
          <w:szCs w:val="27"/>
          <w:lang w:eastAsia="ru-RU"/>
        </w:rPr>
        <w:t>(</w:t>
      </w:r>
      <w:r w:rsidRPr="00746DEA">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746DEA" w:rsidRPr="00746DEA" w:rsidRDefault="00746DEA" w:rsidP="00746DEA">
      <w:pPr>
        <w:numPr>
          <w:ilvl w:val="0"/>
          <w:numId w:val="6"/>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Продолжает развиваться </w:t>
      </w:r>
      <w:r w:rsidRPr="00746DEA">
        <w:rPr>
          <w:rFonts w:ascii="Times New Roman" w:eastAsia="Times New Roman" w:hAnsi="Times New Roman" w:cs="Times New Roman"/>
          <w:b/>
          <w:bCs/>
          <w:color w:val="000000"/>
          <w:sz w:val="27"/>
          <w:szCs w:val="27"/>
          <w:u w:val="single"/>
          <w:lang w:eastAsia="ru-RU"/>
        </w:rPr>
        <w:t>воображение</w:t>
      </w:r>
      <w:r w:rsidRPr="00746DEA">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746DEA" w:rsidRPr="00746DEA" w:rsidRDefault="00746DEA" w:rsidP="00746DEA">
      <w:pPr>
        <w:numPr>
          <w:ilvl w:val="0"/>
          <w:numId w:val="6"/>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Мышление</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proofErr w:type="gramStart"/>
      <w:r w:rsidRPr="00746DEA">
        <w:rPr>
          <w:rFonts w:ascii="Times New Roman" w:eastAsia="Times New Roman" w:hAnsi="Times New Roman" w:cs="Times New Roman"/>
          <w:color w:val="000000"/>
          <w:sz w:val="27"/>
          <w:szCs w:val="27"/>
          <w:lang w:eastAsia="ru-RU"/>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746DEA" w:rsidRDefault="00746DEA" w:rsidP="00746DEA">
      <w:pPr>
        <w:shd w:val="clear" w:color="auto" w:fill="FFFFFF"/>
        <w:spacing w:after="0" w:line="240" w:lineRule="auto"/>
        <w:ind w:firstLine="0"/>
        <w:rPr>
          <w:rFonts w:ascii="Times New Roman" w:eastAsia="Times New Roman" w:hAnsi="Times New Roman" w:cs="Times New Roman"/>
          <w:color w:val="000000"/>
          <w:sz w:val="27"/>
          <w:szCs w:val="27"/>
          <w:lang w:eastAsia="ru-RU"/>
        </w:rPr>
      </w:pPr>
      <w:r w:rsidRPr="00746DEA">
        <w:rPr>
          <w:rFonts w:ascii="Times New Roman" w:eastAsia="Times New Roman" w:hAnsi="Times New Roman" w:cs="Times New Roman"/>
          <w:color w:val="000000"/>
          <w:sz w:val="27"/>
          <w:szCs w:val="27"/>
          <w:lang w:eastAsia="ru-RU"/>
        </w:rPr>
        <w:t>1) наглядно-действенное (познание с помощью манипулирования предметами)</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lastRenderedPageBreak/>
        <w:t xml:space="preserve">( </w:t>
      </w:r>
      <w:proofErr w:type="spellStart"/>
      <w:r w:rsidRPr="00746DEA">
        <w:rPr>
          <w:rFonts w:ascii="Times New Roman" w:eastAsia="Times New Roman" w:hAnsi="Times New Roman" w:cs="Times New Roman"/>
          <w:color w:val="000000"/>
          <w:sz w:val="27"/>
          <w:szCs w:val="27"/>
          <w:lang w:eastAsia="ru-RU"/>
        </w:rPr>
        <w:t>нр</w:t>
      </w:r>
      <w:proofErr w:type="spellEnd"/>
      <w:proofErr w:type="gramStart"/>
      <w:r w:rsidRPr="00746DEA">
        <w:rPr>
          <w:rFonts w:ascii="Times New Roman" w:eastAsia="Times New Roman" w:hAnsi="Times New Roman" w:cs="Times New Roman"/>
          <w:color w:val="000000"/>
          <w:sz w:val="27"/>
          <w:szCs w:val="27"/>
          <w:lang w:eastAsia="ru-RU"/>
        </w:rPr>
        <w:t>,.</w:t>
      </w:r>
      <w:proofErr w:type="gramEnd"/>
      <w:r w:rsidRPr="00746DEA">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746DEA">
        <w:rPr>
          <w:rFonts w:ascii="Times New Roman" w:eastAsia="Times New Roman" w:hAnsi="Times New Roman" w:cs="Times New Roman"/>
          <w:color w:val="000000"/>
          <w:sz w:val="27"/>
          <w:szCs w:val="27"/>
          <w:lang w:eastAsia="ru-RU"/>
        </w:rPr>
        <w:t>нр</w:t>
      </w:r>
      <w:proofErr w:type="spellEnd"/>
      <w:r w:rsidRPr="00746DEA">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746DEA">
        <w:rPr>
          <w:rFonts w:ascii="Times New Roman" w:eastAsia="Times New Roman" w:hAnsi="Times New Roman" w:cs="Times New Roman"/>
          <w:color w:val="000000"/>
          <w:sz w:val="27"/>
          <w:szCs w:val="27"/>
          <w:lang w:eastAsia="ru-RU"/>
        </w:rPr>
        <w:t>пазлы</w:t>
      </w:r>
      <w:proofErr w:type="spellEnd"/>
      <w:r w:rsidRPr="00746DEA">
        <w:rPr>
          <w:rFonts w:ascii="Times New Roman" w:eastAsia="Times New Roman" w:hAnsi="Times New Roman" w:cs="Times New Roman"/>
          <w:color w:val="000000"/>
          <w:sz w:val="27"/>
          <w:szCs w:val="27"/>
          <w:lang w:eastAsia="ru-RU"/>
        </w:rPr>
        <w:t xml:space="preserve"> без опоры на наглядность)</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746DEA">
        <w:rPr>
          <w:rFonts w:ascii="Times New Roman" w:eastAsia="Times New Roman" w:hAnsi="Times New Roman" w:cs="Times New Roman"/>
          <w:color w:val="000000"/>
          <w:sz w:val="27"/>
          <w:szCs w:val="27"/>
          <w:lang w:eastAsia="ru-RU"/>
        </w:rPr>
        <w:t>.</w:t>
      </w:r>
      <w:proofErr w:type="gramEnd"/>
      <w:r w:rsidRPr="00746DEA">
        <w:rPr>
          <w:rFonts w:ascii="Times New Roman" w:eastAsia="Times New Roman" w:hAnsi="Times New Roman" w:cs="Times New Roman"/>
          <w:color w:val="000000"/>
          <w:sz w:val="27"/>
          <w:szCs w:val="27"/>
          <w:lang w:eastAsia="ru-RU"/>
        </w:rPr>
        <w:t xml:space="preserve"> ( </w:t>
      </w:r>
      <w:proofErr w:type="spellStart"/>
      <w:proofErr w:type="gramStart"/>
      <w:r w:rsidRPr="00746DEA">
        <w:rPr>
          <w:rFonts w:ascii="Times New Roman" w:eastAsia="Times New Roman" w:hAnsi="Times New Roman" w:cs="Times New Roman"/>
          <w:color w:val="000000"/>
          <w:sz w:val="27"/>
          <w:szCs w:val="27"/>
          <w:lang w:eastAsia="ru-RU"/>
        </w:rPr>
        <w:t>н</w:t>
      </w:r>
      <w:proofErr w:type="gramEnd"/>
      <w:r w:rsidRPr="00746DEA">
        <w:rPr>
          <w:rFonts w:ascii="Times New Roman" w:eastAsia="Times New Roman" w:hAnsi="Times New Roman" w:cs="Times New Roman"/>
          <w:color w:val="000000"/>
          <w:sz w:val="27"/>
          <w:szCs w:val="27"/>
          <w:lang w:eastAsia="ru-RU"/>
        </w:rPr>
        <w:t>р</w:t>
      </w:r>
      <w:proofErr w:type="spellEnd"/>
      <w:r w:rsidRPr="00746DEA">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746DEA" w:rsidRPr="00746DEA" w:rsidRDefault="00746DEA" w:rsidP="00746DEA">
      <w:pPr>
        <w:numPr>
          <w:ilvl w:val="0"/>
          <w:numId w:val="7"/>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FF0000"/>
          <w:sz w:val="27"/>
          <w:szCs w:val="27"/>
          <w:u w:val="single"/>
          <w:lang w:eastAsia="ru-RU"/>
        </w:rPr>
        <w:t>Внимание </w:t>
      </w:r>
      <w:r w:rsidRPr="00746DEA">
        <w:rPr>
          <w:rFonts w:ascii="Times New Roman" w:eastAsia="Times New Roman" w:hAnsi="Times New Roman" w:cs="Times New Roman"/>
          <w:color w:val="000000"/>
          <w:sz w:val="27"/>
          <w:szCs w:val="27"/>
          <w:lang w:eastAsia="ru-RU"/>
        </w:rPr>
        <w:t>становится произвольным.</w:t>
      </w:r>
    </w:p>
    <w:p w:rsidR="00746DEA" w:rsidRPr="00746DEA" w:rsidRDefault="00746DEA" w:rsidP="00746DEA">
      <w:pPr>
        <w:numPr>
          <w:ilvl w:val="0"/>
          <w:numId w:val="7"/>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b/>
          <w:bCs/>
          <w:color w:val="FF0000"/>
          <w:sz w:val="27"/>
          <w:szCs w:val="27"/>
          <w:u w:val="single"/>
          <w:lang w:eastAsia="ru-RU"/>
        </w:rPr>
        <w:t>Память</w:t>
      </w:r>
    </w:p>
    <w:p w:rsidR="00746DEA" w:rsidRPr="00746DEA" w:rsidRDefault="00746DEA" w:rsidP="00746DEA">
      <w:pPr>
        <w:numPr>
          <w:ilvl w:val="0"/>
          <w:numId w:val="8"/>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746DEA" w:rsidRPr="00746DEA" w:rsidRDefault="00746DEA" w:rsidP="00746DEA">
      <w:pPr>
        <w:shd w:val="clear" w:color="auto" w:fill="FFFFFF"/>
        <w:spacing w:after="0" w:line="240" w:lineRule="auto"/>
        <w:ind w:firstLine="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746DEA" w:rsidRPr="00746DEA" w:rsidRDefault="00746DEA" w:rsidP="00746DEA">
      <w:pPr>
        <w:shd w:val="clear" w:color="auto" w:fill="FFFFFF"/>
        <w:spacing w:after="0" w:line="240" w:lineRule="auto"/>
        <w:ind w:firstLine="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t>Речь</w:t>
      </w:r>
    </w:p>
    <w:p w:rsidR="00746DEA" w:rsidRPr="00746DEA" w:rsidRDefault="00746DEA" w:rsidP="00746DEA">
      <w:pPr>
        <w:numPr>
          <w:ilvl w:val="0"/>
          <w:numId w:val="9"/>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746DEA" w:rsidRPr="00746DEA" w:rsidRDefault="00746DEA" w:rsidP="00746DEA">
      <w:pPr>
        <w:numPr>
          <w:ilvl w:val="0"/>
          <w:numId w:val="9"/>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Развивается связная речь.</w:t>
      </w:r>
    </w:p>
    <w:p w:rsidR="00746DEA" w:rsidRPr="00746DEA" w:rsidRDefault="00746DEA" w:rsidP="00746DEA">
      <w:pPr>
        <w:numPr>
          <w:ilvl w:val="0"/>
          <w:numId w:val="9"/>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746DEA" w:rsidRPr="00746DEA" w:rsidRDefault="00746DEA" w:rsidP="00746DEA">
      <w:pPr>
        <w:numPr>
          <w:ilvl w:val="0"/>
          <w:numId w:val="9"/>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746DEA" w:rsidRPr="00746DEA" w:rsidRDefault="00746DEA" w:rsidP="00746DEA">
      <w:pPr>
        <w:numPr>
          <w:ilvl w:val="0"/>
          <w:numId w:val="9"/>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 xml:space="preserve">Развиваются </w:t>
      </w:r>
      <w:proofErr w:type="gramStart"/>
      <w:r w:rsidRPr="00746DEA">
        <w:rPr>
          <w:rFonts w:ascii="Times New Roman" w:eastAsia="Times New Roman" w:hAnsi="Times New Roman" w:cs="Times New Roman"/>
          <w:color w:val="000000"/>
          <w:sz w:val="27"/>
          <w:szCs w:val="27"/>
          <w:lang w:eastAsia="ru-RU"/>
        </w:rPr>
        <w:t>диалогическая</w:t>
      </w:r>
      <w:proofErr w:type="gramEnd"/>
      <w:r w:rsidRPr="00746DEA">
        <w:rPr>
          <w:rFonts w:ascii="Times New Roman" w:eastAsia="Times New Roman" w:hAnsi="Times New Roman" w:cs="Times New Roman"/>
          <w:color w:val="000000"/>
          <w:sz w:val="27"/>
          <w:szCs w:val="27"/>
          <w:lang w:eastAsia="ru-RU"/>
        </w:rPr>
        <w:t xml:space="preserve"> и некоторые виды монологической речи.</w:t>
      </w:r>
    </w:p>
    <w:p w:rsidR="00746DEA" w:rsidRPr="00746DEA" w:rsidRDefault="00746DEA" w:rsidP="00746DEA">
      <w:pPr>
        <w:numPr>
          <w:ilvl w:val="0"/>
          <w:numId w:val="10"/>
        </w:numPr>
        <w:spacing w:before="30" w:after="30" w:line="240" w:lineRule="auto"/>
        <w:ind w:left="0"/>
        <w:rPr>
          <w:rFonts w:ascii="Calibri" w:eastAsia="Times New Roman" w:hAnsi="Calibri" w:cs="Calibri"/>
          <w:color w:val="FF0000"/>
          <w:lang w:eastAsia="ru-RU"/>
        </w:rPr>
      </w:pPr>
      <w:r w:rsidRPr="00746DEA">
        <w:rPr>
          <w:rFonts w:ascii="Arial" w:eastAsia="Times New Roman" w:hAnsi="Arial" w:cs="Arial"/>
          <w:color w:val="FF0000"/>
          <w:sz w:val="21"/>
          <w:szCs w:val="21"/>
          <w:lang w:eastAsia="ru-RU"/>
        </w:rPr>
        <w:t>    </w:t>
      </w:r>
      <w:r w:rsidRPr="00746DEA">
        <w:rPr>
          <w:rFonts w:ascii="Times New Roman" w:eastAsia="Times New Roman" w:hAnsi="Times New Roman" w:cs="Times New Roman"/>
          <w:b/>
          <w:bCs/>
          <w:color w:val="FF0000"/>
          <w:sz w:val="27"/>
          <w:szCs w:val="27"/>
          <w:u w:val="single"/>
          <w:lang w:eastAsia="ru-RU"/>
        </w:rPr>
        <w:t>Отношения со сверстниками</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 xml:space="preserve">Детям старшего дошкольного возраста свойственно преобладание общественно значимых мотивов над </w:t>
      </w:r>
      <w:proofErr w:type="gramStart"/>
      <w:r w:rsidRPr="00746DEA">
        <w:rPr>
          <w:rFonts w:ascii="Times New Roman" w:eastAsia="Times New Roman" w:hAnsi="Times New Roman" w:cs="Times New Roman"/>
          <w:color w:val="000000"/>
          <w:sz w:val="27"/>
          <w:szCs w:val="27"/>
          <w:lang w:eastAsia="ru-RU"/>
        </w:rPr>
        <w:t>личностными</w:t>
      </w:r>
      <w:proofErr w:type="gramEnd"/>
      <w:r w:rsidRPr="00746DEA">
        <w:rPr>
          <w:rFonts w:ascii="Times New Roman" w:eastAsia="Times New Roman" w:hAnsi="Times New Roman" w:cs="Times New Roman"/>
          <w:color w:val="000000"/>
          <w:sz w:val="27"/>
          <w:szCs w:val="27"/>
          <w:lang w:eastAsia="ru-RU"/>
        </w:rPr>
        <w:t>.</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746DEA">
        <w:rPr>
          <w:rFonts w:ascii="Times New Roman" w:eastAsia="Times New Roman" w:hAnsi="Times New Roman" w:cs="Times New Roman"/>
          <w:b/>
          <w:bCs/>
          <w:color w:val="000000"/>
          <w:sz w:val="27"/>
          <w:szCs w:val="27"/>
          <w:lang w:eastAsia="ru-RU"/>
        </w:rPr>
        <w:t>.</w:t>
      </w:r>
      <w:r w:rsidRPr="00746DEA">
        <w:rPr>
          <w:rFonts w:ascii="Arial" w:eastAsia="Times New Roman" w:hAnsi="Arial" w:cs="Arial"/>
          <w:b/>
          <w:bCs/>
          <w:color w:val="000000"/>
          <w:sz w:val="26"/>
          <w:szCs w:val="26"/>
          <w:lang w:eastAsia="ru-RU"/>
        </w:rPr>
        <w:t> </w:t>
      </w:r>
      <w:r w:rsidRPr="00746DEA">
        <w:rPr>
          <w:rFonts w:ascii="Times New Roman" w:eastAsia="Times New Roman" w:hAnsi="Times New Roman" w:cs="Times New Roman"/>
          <w:bCs/>
          <w:color w:val="000000"/>
          <w:sz w:val="27"/>
          <w:szCs w:val="27"/>
          <w:lang w:eastAsia="ru-RU"/>
        </w:rPr>
        <w:t>Ребенок может</w:t>
      </w:r>
      <w:r w:rsidRPr="00746DEA">
        <w:rPr>
          <w:rFonts w:ascii="Times New Roman" w:eastAsia="Times New Roman" w:hAnsi="Times New Roman" w:cs="Times New Roman"/>
          <w:b/>
          <w:bCs/>
          <w:color w:val="000000"/>
          <w:sz w:val="27"/>
          <w:szCs w:val="27"/>
          <w:lang w:eastAsia="ru-RU"/>
        </w:rPr>
        <w:t xml:space="preserve"> </w:t>
      </w:r>
      <w:r w:rsidRPr="00746DEA">
        <w:rPr>
          <w:rFonts w:ascii="Times New Roman" w:eastAsia="Times New Roman" w:hAnsi="Times New Roman" w:cs="Times New Roman"/>
          <w:bCs/>
          <w:color w:val="000000"/>
          <w:sz w:val="27"/>
          <w:szCs w:val="27"/>
          <w:lang w:eastAsia="ru-RU"/>
        </w:rPr>
        <w:t>воспринять</w:t>
      </w:r>
      <w:r w:rsidRPr="00746DEA">
        <w:rPr>
          <w:rFonts w:ascii="Times New Roman" w:eastAsia="Times New Roman" w:hAnsi="Times New Roman" w:cs="Times New Roman"/>
          <w:b/>
          <w:bCs/>
          <w:color w:val="000000"/>
          <w:sz w:val="27"/>
          <w:szCs w:val="27"/>
          <w:lang w:eastAsia="ru-RU"/>
        </w:rPr>
        <w:t> </w:t>
      </w:r>
      <w:r w:rsidRPr="00746DEA">
        <w:rPr>
          <w:rFonts w:ascii="Times New Roman" w:eastAsia="Times New Roman" w:hAnsi="Times New Roman" w:cs="Times New Roman"/>
          <w:color w:val="000000"/>
          <w:sz w:val="27"/>
          <w:szCs w:val="27"/>
          <w:lang w:eastAsia="ru-RU"/>
        </w:rPr>
        <w:t>точку зрения др. человека.</w:t>
      </w:r>
      <w:r w:rsidRPr="00746DEA">
        <w:rPr>
          <w:rFonts w:ascii="Arial" w:eastAsia="Times New Roman" w:hAnsi="Arial" w:cs="Arial"/>
          <w:color w:val="000000"/>
          <w:sz w:val="26"/>
          <w:szCs w:val="26"/>
          <w:lang w:eastAsia="ru-RU"/>
        </w:rPr>
        <w:t> </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746DEA">
        <w:rPr>
          <w:rFonts w:ascii="Times New Roman" w:eastAsia="Times New Roman" w:hAnsi="Times New Roman" w:cs="Times New Roman"/>
          <w:color w:val="000000"/>
          <w:sz w:val="27"/>
          <w:szCs w:val="27"/>
          <w:lang w:eastAsia="ru-RU"/>
        </w:rPr>
        <w:t>эмпатия</w:t>
      </w:r>
      <w:proofErr w:type="spellEnd"/>
      <w:r w:rsidRPr="00746DEA">
        <w:rPr>
          <w:rFonts w:ascii="Times New Roman" w:eastAsia="Times New Roman" w:hAnsi="Times New Roman" w:cs="Times New Roman"/>
          <w:color w:val="000000"/>
          <w:sz w:val="27"/>
          <w:szCs w:val="27"/>
          <w:lang w:eastAsia="ru-RU"/>
        </w:rPr>
        <w:t>, сочувствие.</w:t>
      </w:r>
    </w:p>
    <w:p w:rsidR="00746DEA" w:rsidRPr="00746DEA" w:rsidRDefault="00746DEA" w:rsidP="00746DEA">
      <w:pPr>
        <w:numPr>
          <w:ilvl w:val="0"/>
          <w:numId w:val="10"/>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t xml:space="preserve">Отношения </w:t>
      </w:r>
      <w:proofErr w:type="gramStart"/>
      <w:r w:rsidRPr="00746DEA">
        <w:rPr>
          <w:rFonts w:ascii="Times New Roman" w:eastAsia="Times New Roman" w:hAnsi="Times New Roman" w:cs="Times New Roman"/>
          <w:b/>
          <w:bCs/>
          <w:color w:val="FF0000"/>
          <w:sz w:val="27"/>
          <w:szCs w:val="27"/>
          <w:u w:val="single"/>
          <w:lang w:eastAsia="ru-RU"/>
        </w:rPr>
        <w:t>со</w:t>
      </w:r>
      <w:proofErr w:type="gramEnd"/>
      <w:r w:rsidRPr="00746DEA">
        <w:rPr>
          <w:rFonts w:ascii="Times New Roman" w:eastAsia="Times New Roman" w:hAnsi="Times New Roman" w:cs="Times New Roman"/>
          <w:b/>
          <w:bCs/>
          <w:color w:val="FF0000"/>
          <w:sz w:val="27"/>
          <w:szCs w:val="27"/>
          <w:u w:val="single"/>
          <w:lang w:eastAsia="ru-RU"/>
        </w:rPr>
        <w:t xml:space="preserve"> взрослыми</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 xml:space="preserve">Ребёнок стремиться </w:t>
      </w:r>
      <w:proofErr w:type="gramStart"/>
      <w:r w:rsidRPr="00746DEA">
        <w:rPr>
          <w:rFonts w:ascii="Times New Roman" w:eastAsia="Times New Roman" w:hAnsi="Times New Roman" w:cs="Times New Roman"/>
          <w:color w:val="000000"/>
          <w:sz w:val="27"/>
          <w:szCs w:val="27"/>
          <w:lang w:eastAsia="ru-RU"/>
        </w:rPr>
        <w:t>качественно</w:t>
      </w:r>
      <w:proofErr w:type="gramEnd"/>
      <w:r w:rsidRPr="00746DEA">
        <w:rPr>
          <w:rFonts w:ascii="Times New Roman" w:eastAsia="Times New Roman" w:hAnsi="Times New Roman" w:cs="Times New Roman"/>
          <w:color w:val="000000"/>
          <w:sz w:val="27"/>
          <w:szCs w:val="27"/>
          <w:lang w:eastAsia="ru-RU"/>
        </w:rPr>
        <w:t xml:space="preserve"> выполнить какое-либо задание, сравнить с образцом и переделать, если что-то не получилось.</w:t>
      </w:r>
    </w:p>
    <w:p w:rsidR="00746DEA" w:rsidRPr="00746DEA" w:rsidRDefault="00746DEA" w:rsidP="00746DEA">
      <w:pPr>
        <w:numPr>
          <w:ilvl w:val="0"/>
          <w:numId w:val="10"/>
        </w:numPr>
        <w:spacing w:before="30" w:after="30" w:line="240" w:lineRule="auto"/>
        <w:ind w:left="0"/>
        <w:rPr>
          <w:rFonts w:ascii="Calibri" w:eastAsia="Times New Roman" w:hAnsi="Calibri" w:cs="Calibri"/>
          <w:color w:val="FF0000"/>
          <w:lang w:eastAsia="ru-RU"/>
        </w:rPr>
      </w:pPr>
      <w:r w:rsidRPr="00746DEA">
        <w:rPr>
          <w:rFonts w:ascii="Times New Roman" w:eastAsia="Times New Roman" w:hAnsi="Times New Roman" w:cs="Times New Roman"/>
          <w:b/>
          <w:bCs/>
          <w:color w:val="FF0000"/>
          <w:sz w:val="27"/>
          <w:szCs w:val="27"/>
          <w:u w:val="single"/>
          <w:lang w:eastAsia="ru-RU"/>
        </w:rPr>
        <w:lastRenderedPageBreak/>
        <w:t>Эмоции</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Arial" w:eastAsia="Times New Roman" w:hAnsi="Arial" w:cs="Arial"/>
          <w:color w:val="000000"/>
          <w:sz w:val="21"/>
          <w:szCs w:val="21"/>
          <w:lang w:eastAsia="ru-RU"/>
        </w:rPr>
        <w:t> </w:t>
      </w:r>
      <w:r w:rsidRPr="00746DEA">
        <w:rPr>
          <w:rFonts w:ascii="Times New Roman" w:eastAsia="Times New Roman" w:hAnsi="Times New Roman" w:cs="Times New Roman"/>
          <w:color w:val="000000"/>
          <w:sz w:val="27"/>
          <w:szCs w:val="27"/>
          <w:lang w:eastAsia="ru-RU"/>
        </w:rPr>
        <w:t>В качестве </w:t>
      </w:r>
      <w:r w:rsidRPr="00746DEA">
        <w:rPr>
          <w:rFonts w:ascii="Times New Roman" w:eastAsia="Times New Roman" w:hAnsi="Times New Roman" w:cs="Times New Roman"/>
          <w:bCs/>
          <w:color w:val="000000"/>
          <w:sz w:val="27"/>
          <w:szCs w:val="27"/>
          <w:lang w:eastAsia="ru-RU"/>
        </w:rPr>
        <w:t>важнейшего новообразования </w:t>
      </w:r>
      <w:r w:rsidRPr="00746DEA">
        <w:rPr>
          <w:rFonts w:ascii="Times New Roman" w:eastAsia="Times New Roman" w:hAnsi="Times New Roman" w:cs="Times New Roman"/>
          <w:color w:val="000000"/>
          <w:sz w:val="27"/>
          <w:szCs w:val="27"/>
          <w:lang w:eastAsia="ru-RU"/>
        </w:rPr>
        <w:t xml:space="preserve">в развитии психической и личностной сферы </w:t>
      </w:r>
      <w:bookmarkStart w:id="0" w:name="_GoBack"/>
      <w:bookmarkEnd w:id="0"/>
      <w:r w:rsidRPr="00746DEA">
        <w:rPr>
          <w:rFonts w:ascii="Times New Roman" w:eastAsia="Times New Roman" w:hAnsi="Times New Roman" w:cs="Times New Roman"/>
          <w:color w:val="000000"/>
          <w:sz w:val="27"/>
          <w:szCs w:val="27"/>
          <w:lang w:eastAsia="ru-RU"/>
        </w:rPr>
        <w:t>ребенка 6 – 7 летнего возраста является </w:t>
      </w:r>
      <w:r w:rsidRPr="00746DEA">
        <w:rPr>
          <w:rFonts w:ascii="Times New Roman" w:eastAsia="Times New Roman" w:hAnsi="Times New Roman" w:cs="Times New Roman"/>
          <w:bCs/>
          <w:color w:val="000000"/>
          <w:sz w:val="27"/>
          <w:szCs w:val="27"/>
          <w:lang w:eastAsia="ru-RU"/>
        </w:rPr>
        <w:t>соподчинение мотивов.</w:t>
      </w:r>
    </w:p>
    <w:p w:rsidR="00746DEA" w:rsidRPr="00746DEA" w:rsidRDefault="00746DEA" w:rsidP="00746DEA">
      <w:pPr>
        <w:numPr>
          <w:ilvl w:val="0"/>
          <w:numId w:val="10"/>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Arial" w:eastAsia="Times New Roman" w:hAnsi="Arial" w:cs="Arial"/>
          <w:color w:val="000000"/>
          <w:sz w:val="21"/>
          <w:szCs w:val="21"/>
          <w:lang w:eastAsia="ru-RU"/>
        </w:rPr>
        <w:t>     </w:t>
      </w:r>
      <w:r w:rsidRPr="00746DEA">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746DEA" w:rsidRPr="00746DEA" w:rsidRDefault="00746DEA" w:rsidP="00746DEA">
      <w:pPr>
        <w:numPr>
          <w:ilvl w:val="0"/>
          <w:numId w:val="11"/>
        </w:numPr>
        <w:spacing w:before="30" w:after="30" w:line="240" w:lineRule="auto"/>
        <w:ind w:left="0"/>
        <w:rPr>
          <w:rFonts w:ascii="Calibri" w:eastAsia="Times New Roman" w:hAnsi="Calibri" w:cs="Calibri"/>
          <w:color w:val="000000"/>
          <w:lang w:eastAsia="ru-RU"/>
        </w:rPr>
      </w:pPr>
      <w:r w:rsidRPr="00746DEA">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rsidR="00746DEA" w:rsidRDefault="00746DEA"/>
    <w:p w:rsidR="00746DEA" w:rsidRDefault="00746DEA"/>
    <w:sectPr w:rsidR="00746DEA" w:rsidSect="00746D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9C9"/>
    <w:multiLevelType w:val="multilevel"/>
    <w:tmpl w:val="F22E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04F1B"/>
    <w:multiLevelType w:val="multilevel"/>
    <w:tmpl w:val="FDB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439CE"/>
    <w:multiLevelType w:val="multilevel"/>
    <w:tmpl w:val="927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84335"/>
    <w:multiLevelType w:val="multilevel"/>
    <w:tmpl w:val="0208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C03"/>
    <w:multiLevelType w:val="multilevel"/>
    <w:tmpl w:val="EE84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2F77B2"/>
    <w:multiLevelType w:val="multilevel"/>
    <w:tmpl w:val="760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BC1D66"/>
    <w:multiLevelType w:val="multilevel"/>
    <w:tmpl w:val="2E4C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BF34EF"/>
    <w:multiLevelType w:val="multilevel"/>
    <w:tmpl w:val="CA92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5527E0"/>
    <w:multiLevelType w:val="multilevel"/>
    <w:tmpl w:val="EC7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9A0DB4"/>
    <w:multiLevelType w:val="multilevel"/>
    <w:tmpl w:val="C8E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5484A"/>
    <w:multiLevelType w:val="multilevel"/>
    <w:tmpl w:val="F72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3"/>
  </w:num>
  <w:num w:numId="4">
    <w:abstractNumId w:val="4"/>
  </w:num>
  <w:num w:numId="5">
    <w:abstractNumId w:val="7"/>
  </w:num>
  <w:num w:numId="6">
    <w:abstractNumId w:val="1"/>
  </w:num>
  <w:num w:numId="7">
    <w:abstractNumId w:val="2"/>
  </w:num>
  <w:num w:numId="8">
    <w:abstractNumId w:val="5"/>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EA"/>
    <w:rsid w:val="004B000A"/>
    <w:rsid w:val="00746DEA"/>
    <w:rsid w:val="0091797E"/>
    <w:rsid w:val="00C56BAE"/>
    <w:rsid w:val="00D8229D"/>
    <w:rsid w:val="00E80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7E"/>
  </w:style>
  <w:style w:type="paragraph" w:styleId="1">
    <w:name w:val="heading 1"/>
    <w:basedOn w:val="a"/>
    <w:next w:val="a"/>
    <w:link w:val="10"/>
    <w:uiPriority w:val="9"/>
    <w:qFormat/>
    <w:rsid w:val="0091797E"/>
    <w:pPr>
      <w:pBdr>
        <w:bottom w:val="single" w:sz="12" w:space="1" w:color="810000" w:themeColor="accent1" w:themeShade="BF"/>
      </w:pBdr>
      <w:spacing w:before="600" w:after="80"/>
      <w:ind w:firstLine="0"/>
      <w:outlineLvl w:val="0"/>
    </w:pPr>
    <w:rPr>
      <w:rFonts w:asciiTheme="majorHAnsi" w:eastAsiaTheme="majorEastAsia" w:hAnsiTheme="majorHAnsi" w:cstheme="majorBidi"/>
      <w:b/>
      <w:bCs/>
      <w:color w:val="810000" w:themeColor="accent1" w:themeShade="BF"/>
      <w:sz w:val="24"/>
      <w:szCs w:val="24"/>
    </w:rPr>
  </w:style>
  <w:style w:type="paragraph" w:styleId="2">
    <w:name w:val="heading 2"/>
    <w:basedOn w:val="a"/>
    <w:next w:val="a"/>
    <w:link w:val="20"/>
    <w:uiPriority w:val="9"/>
    <w:semiHidden/>
    <w:unhideWhenUsed/>
    <w:qFormat/>
    <w:rsid w:val="0091797E"/>
    <w:pPr>
      <w:pBdr>
        <w:bottom w:val="single" w:sz="8" w:space="1" w:color="AD0101" w:themeColor="accent1"/>
      </w:pBdr>
      <w:spacing w:before="200" w:after="80"/>
      <w:ind w:firstLine="0"/>
      <w:outlineLvl w:val="1"/>
    </w:pPr>
    <w:rPr>
      <w:rFonts w:asciiTheme="majorHAnsi" w:eastAsiaTheme="majorEastAsia" w:hAnsiTheme="majorHAnsi" w:cstheme="majorBidi"/>
      <w:color w:val="810000" w:themeColor="accent1" w:themeShade="BF"/>
      <w:sz w:val="24"/>
      <w:szCs w:val="24"/>
    </w:rPr>
  </w:style>
  <w:style w:type="paragraph" w:styleId="3">
    <w:name w:val="heading 3"/>
    <w:basedOn w:val="a"/>
    <w:next w:val="a"/>
    <w:link w:val="30"/>
    <w:uiPriority w:val="9"/>
    <w:semiHidden/>
    <w:unhideWhenUsed/>
    <w:qFormat/>
    <w:rsid w:val="0091797E"/>
    <w:pPr>
      <w:pBdr>
        <w:bottom w:val="single" w:sz="4" w:space="1" w:color="FD3636" w:themeColor="accent1" w:themeTint="99"/>
      </w:pBdr>
      <w:spacing w:before="200" w:after="80"/>
      <w:ind w:firstLine="0"/>
      <w:outlineLvl w:val="2"/>
    </w:pPr>
    <w:rPr>
      <w:rFonts w:asciiTheme="majorHAnsi" w:eastAsiaTheme="majorEastAsia" w:hAnsiTheme="majorHAnsi" w:cstheme="majorBidi"/>
      <w:color w:val="AD0101" w:themeColor="accent1"/>
      <w:sz w:val="24"/>
      <w:szCs w:val="24"/>
    </w:rPr>
  </w:style>
  <w:style w:type="paragraph" w:styleId="4">
    <w:name w:val="heading 4"/>
    <w:basedOn w:val="a"/>
    <w:next w:val="a"/>
    <w:link w:val="40"/>
    <w:uiPriority w:val="9"/>
    <w:semiHidden/>
    <w:unhideWhenUsed/>
    <w:qFormat/>
    <w:rsid w:val="0091797E"/>
    <w:pPr>
      <w:pBdr>
        <w:bottom w:val="single" w:sz="4" w:space="2" w:color="FE7979" w:themeColor="accent1" w:themeTint="66"/>
      </w:pBdr>
      <w:spacing w:before="200" w:after="80"/>
      <w:ind w:firstLine="0"/>
      <w:outlineLvl w:val="3"/>
    </w:pPr>
    <w:rPr>
      <w:rFonts w:asciiTheme="majorHAnsi" w:eastAsiaTheme="majorEastAsia" w:hAnsiTheme="majorHAnsi" w:cstheme="majorBidi"/>
      <w:i/>
      <w:iCs/>
      <w:color w:val="AD0101" w:themeColor="accent1"/>
      <w:sz w:val="24"/>
      <w:szCs w:val="24"/>
    </w:rPr>
  </w:style>
  <w:style w:type="paragraph" w:styleId="5">
    <w:name w:val="heading 5"/>
    <w:basedOn w:val="a"/>
    <w:next w:val="a"/>
    <w:link w:val="50"/>
    <w:uiPriority w:val="9"/>
    <w:semiHidden/>
    <w:unhideWhenUsed/>
    <w:qFormat/>
    <w:rsid w:val="0091797E"/>
    <w:pPr>
      <w:spacing w:before="200" w:after="80"/>
      <w:ind w:firstLine="0"/>
      <w:outlineLvl w:val="4"/>
    </w:pPr>
    <w:rPr>
      <w:rFonts w:asciiTheme="majorHAnsi" w:eastAsiaTheme="majorEastAsia" w:hAnsiTheme="majorHAnsi" w:cstheme="majorBidi"/>
      <w:color w:val="AD0101" w:themeColor="accent1"/>
    </w:rPr>
  </w:style>
  <w:style w:type="paragraph" w:styleId="6">
    <w:name w:val="heading 6"/>
    <w:basedOn w:val="a"/>
    <w:next w:val="a"/>
    <w:link w:val="60"/>
    <w:uiPriority w:val="9"/>
    <w:semiHidden/>
    <w:unhideWhenUsed/>
    <w:qFormat/>
    <w:rsid w:val="0091797E"/>
    <w:pPr>
      <w:spacing w:before="280" w:after="100"/>
      <w:ind w:firstLine="0"/>
      <w:outlineLvl w:val="5"/>
    </w:pPr>
    <w:rPr>
      <w:rFonts w:asciiTheme="majorHAnsi" w:eastAsiaTheme="majorEastAsia" w:hAnsiTheme="majorHAnsi" w:cstheme="majorBidi"/>
      <w:i/>
      <w:iCs/>
      <w:color w:val="AD0101" w:themeColor="accent1"/>
    </w:rPr>
  </w:style>
  <w:style w:type="paragraph" w:styleId="7">
    <w:name w:val="heading 7"/>
    <w:basedOn w:val="a"/>
    <w:next w:val="a"/>
    <w:link w:val="70"/>
    <w:uiPriority w:val="9"/>
    <w:semiHidden/>
    <w:unhideWhenUsed/>
    <w:qFormat/>
    <w:rsid w:val="0091797E"/>
    <w:pPr>
      <w:spacing w:before="320" w:after="100"/>
      <w:ind w:firstLine="0"/>
      <w:outlineLvl w:val="6"/>
    </w:pPr>
    <w:rPr>
      <w:rFonts w:asciiTheme="majorHAnsi" w:eastAsiaTheme="majorEastAsia" w:hAnsiTheme="majorHAnsi" w:cstheme="majorBidi"/>
      <w:b/>
      <w:bCs/>
      <w:color w:val="AC956E" w:themeColor="accent3"/>
      <w:sz w:val="20"/>
      <w:szCs w:val="20"/>
    </w:rPr>
  </w:style>
  <w:style w:type="paragraph" w:styleId="8">
    <w:name w:val="heading 8"/>
    <w:basedOn w:val="a"/>
    <w:next w:val="a"/>
    <w:link w:val="80"/>
    <w:uiPriority w:val="9"/>
    <w:semiHidden/>
    <w:unhideWhenUsed/>
    <w:qFormat/>
    <w:rsid w:val="0091797E"/>
    <w:pPr>
      <w:spacing w:before="320" w:after="100"/>
      <w:ind w:firstLine="0"/>
      <w:outlineLvl w:val="7"/>
    </w:pPr>
    <w:rPr>
      <w:rFonts w:asciiTheme="majorHAnsi" w:eastAsiaTheme="majorEastAsia" w:hAnsiTheme="majorHAnsi" w:cstheme="majorBidi"/>
      <w:b/>
      <w:bCs/>
      <w:i/>
      <w:iCs/>
      <w:color w:val="AC956E" w:themeColor="accent3"/>
      <w:sz w:val="20"/>
      <w:szCs w:val="20"/>
    </w:rPr>
  </w:style>
  <w:style w:type="paragraph" w:styleId="9">
    <w:name w:val="heading 9"/>
    <w:basedOn w:val="a"/>
    <w:next w:val="a"/>
    <w:link w:val="90"/>
    <w:uiPriority w:val="9"/>
    <w:semiHidden/>
    <w:unhideWhenUsed/>
    <w:qFormat/>
    <w:rsid w:val="0091797E"/>
    <w:pPr>
      <w:spacing w:before="320" w:after="100"/>
      <w:ind w:firstLine="0"/>
      <w:outlineLvl w:val="8"/>
    </w:pPr>
    <w:rPr>
      <w:rFonts w:asciiTheme="majorHAnsi" w:eastAsiaTheme="majorEastAsia" w:hAnsiTheme="majorHAnsi" w:cstheme="majorBidi"/>
      <w:i/>
      <w:iCs/>
      <w:color w:val="AC956E"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97E"/>
    <w:rPr>
      <w:rFonts w:asciiTheme="majorHAnsi" w:eastAsiaTheme="majorEastAsia" w:hAnsiTheme="majorHAnsi" w:cstheme="majorBidi"/>
      <w:b/>
      <w:bCs/>
      <w:color w:val="810000" w:themeColor="accent1" w:themeShade="BF"/>
      <w:sz w:val="24"/>
      <w:szCs w:val="24"/>
    </w:rPr>
  </w:style>
  <w:style w:type="character" w:customStyle="1" w:styleId="20">
    <w:name w:val="Заголовок 2 Знак"/>
    <w:basedOn w:val="a0"/>
    <w:link w:val="2"/>
    <w:uiPriority w:val="9"/>
    <w:semiHidden/>
    <w:rsid w:val="0091797E"/>
    <w:rPr>
      <w:rFonts w:asciiTheme="majorHAnsi" w:eastAsiaTheme="majorEastAsia" w:hAnsiTheme="majorHAnsi" w:cstheme="majorBidi"/>
      <w:color w:val="810000" w:themeColor="accent1" w:themeShade="BF"/>
      <w:sz w:val="24"/>
      <w:szCs w:val="24"/>
    </w:rPr>
  </w:style>
  <w:style w:type="character" w:customStyle="1" w:styleId="30">
    <w:name w:val="Заголовок 3 Знак"/>
    <w:basedOn w:val="a0"/>
    <w:link w:val="3"/>
    <w:uiPriority w:val="9"/>
    <w:semiHidden/>
    <w:rsid w:val="0091797E"/>
    <w:rPr>
      <w:rFonts w:asciiTheme="majorHAnsi" w:eastAsiaTheme="majorEastAsia" w:hAnsiTheme="majorHAnsi" w:cstheme="majorBidi"/>
      <w:color w:val="AD0101" w:themeColor="accent1"/>
      <w:sz w:val="24"/>
      <w:szCs w:val="24"/>
    </w:rPr>
  </w:style>
  <w:style w:type="character" w:customStyle="1" w:styleId="40">
    <w:name w:val="Заголовок 4 Знак"/>
    <w:basedOn w:val="a0"/>
    <w:link w:val="4"/>
    <w:uiPriority w:val="9"/>
    <w:semiHidden/>
    <w:rsid w:val="0091797E"/>
    <w:rPr>
      <w:rFonts w:asciiTheme="majorHAnsi" w:eastAsiaTheme="majorEastAsia" w:hAnsiTheme="majorHAnsi" w:cstheme="majorBidi"/>
      <w:i/>
      <w:iCs/>
      <w:color w:val="AD0101" w:themeColor="accent1"/>
      <w:sz w:val="24"/>
      <w:szCs w:val="24"/>
    </w:rPr>
  </w:style>
  <w:style w:type="character" w:customStyle="1" w:styleId="50">
    <w:name w:val="Заголовок 5 Знак"/>
    <w:basedOn w:val="a0"/>
    <w:link w:val="5"/>
    <w:uiPriority w:val="9"/>
    <w:semiHidden/>
    <w:rsid w:val="0091797E"/>
    <w:rPr>
      <w:rFonts w:asciiTheme="majorHAnsi" w:eastAsiaTheme="majorEastAsia" w:hAnsiTheme="majorHAnsi" w:cstheme="majorBidi"/>
      <w:color w:val="AD0101" w:themeColor="accent1"/>
    </w:rPr>
  </w:style>
  <w:style w:type="character" w:customStyle="1" w:styleId="60">
    <w:name w:val="Заголовок 6 Знак"/>
    <w:basedOn w:val="a0"/>
    <w:link w:val="6"/>
    <w:uiPriority w:val="9"/>
    <w:semiHidden/>
    <w:rsid w:val="0091797E"/>
    <w:rPr>
      <w:rFonts w:asciiTheme="majorHAnsi" w:eastAsiaTheme="majorEastAsia" w:hAnsiTheme="majorHAnsi" w:cstheme="majorBidi"/>
      <w:i/>
      <w:iCs/>
      <w:color w:val="AD0101" w:themeColor="accent1"/>
    </w:rPr>
  </w:style>
  <w:style w:type="character" w:customStyle="1" w:styleId="70">
    <w:name w:val="Заголовок 7 Знак"/>
    <w:basedOn w:val="a0"/>
    <w:link w:val="7"/>
    <w:uiPriority w:val="9"/>
    <w:semiHidden/>
    <w:rsid w:val="0091797E"/>
    <w:rPr>
      <w:rFonts w:asciiTheme="majorHAnsi" w:eastAsiaTheme="majorEastAsia" w:hAnsiTheme="majorHAnsi" w:cstheme="majorBidi"/>
      <w:b/>
      <w:bCs/>
      <w:color w:val="AC956E" w:themeColor="accent3"/>
      <w:sz w:val="20"/>
      <w:szCs w:val="20"/>
    </w:rPr>
  </w:style>
  <w:style w:type="character" w:customStyle="1" w:styleId="80">
    <w:name w:val="Заголовок 8 Знак"/>
    <w:basedOn w:val="a0"/>
    <w:link w:val="8"/>
    <w:uiPriority w:val="9"/>
    <w:semiHidden/>
    <w:rsid w:val="0091797E"/>
    <w:rPr>
      <w:rFonts w:asciiTheme="majorHAnsi" w:eastAsiaTheme="majorEastAsia" w:hAnsiTheme="majorHAnsi" w:cstheme="majorBidi"/>
      <w:b/>
      <w:bCs/>
      <w:i/>
      <w:iCs/>
      <w:color w:val="AC956E" w:themeColor="accent3"/>
      <w:sz w:val="20"/>
      <w:szCs w:val="20"/>
    </w:rPr>
  </w:style>
  <w:style w:type="character" w:customStyle="1" w:styleId="90">
    <w:name w:val="Заголовок 9 Знак"/>
    <w:basedOn w:val="a0"/>
    <w:link w:val="9"/>
    <w:uiPriority w:val="9"/>
    <w:semiHidden/>
    <w:rsid w:val="0091797E"/>
    <w:rPr>
      <w:rFonts w:asciiTheme="majorHAnsi" w:eastAsiaTheme="majorEastAsia" w:hAnsiTheme="majorHAnsi" w:cstheme="majorBidi"/>
      <w:i/>
      <w:iCs/>
      <w:color w:val="AC956E" w:themeColor="accent3"/>
      <w:sz w:val="20"/>
      <w:szCs w:val="20"/>
    </w:rPr>
  </w:style>
  <w:style w:type="paragraph" w:styleId="a3">
    <w:name w:val="caption"/>
    <w:basedOn w:val="a"/>
    <w:next w:val="a"/>
    <w:uiPriority w:val="35"/>
    <w:semiHidden/>
    <w:unhideWhenUsed/>
    <w:qFormat/>
    <w:rsid w:val="0091797E"/>
    <w:rPr>
      <w:b/>
      <w:bCs/>
      <w:sz w:val="18"/>
      <w:szCs w:val="18"/>
    </w:rPr>
  </w:style>
  <w:style w:type="paragraph" w:styleId="a4">
    <w:name w:val="Title"/>
    <w:basedOn w:val="a"/>
    <w:next w:val="a"/>
    <w:link w:val="a5"/>
    <w:uiPriority w:val="10"/>
    <w:qFormat/>
    <w:rsid w:val="0091797E"/>
    <w:pPr>
      <w:pBdr>
        <w:top w:val="single" w:sz="8" w:space="10" w:color="FE5858" w:themeColor="accent1" w:themeTint="7F"/>
        <w:bottom w:val="single" w:sz="24" w:space="15" w:color="AC956E" w:themeColor="accent3"/>
      </w:pBdr>
      <w:ind w:firstLine="0"/>
      <w:jc w:val="center"/>
    </w:pPr>
    <w:rPr>
      <w:rFonts w:asciiTheme="majorHAnsi" w:eastAsiaTheme="majorEastAsia" w:hAnsiTheme="majorHAnsi" w:cstheme="majorBidi"/>
      <w:i/>
      <w:iCs/>
      <w:color w:val="550000" w:themeColor="accent1" w:themeShade="7F"/>
      <w:sz w:val="60"/>
      <w:szCs w:val="60"/>
    </w:rPr>
  </w:style>
  <w:style w:type="character" w:customStyle="1" w:styleId="a5">
    <w:name w:val="Название Знак"/>
    <w:basedOn w:val="a0"/>
    <w:link w:val="a4"/>
    <w:uiPriority w:val="10"/>
    <w:rsid w:val="0091797E"/>
    <w:rPr>
      <w:rFonts w:asciiTheme="majorHAnsi" w:eastAsiaTheme="majorEastAsia" w:hAnsiTheme="majorHAnsi" w:cstheme="majorBidi"/>
      <w:i/>
      <w:iCs/>
      <w:color w:val="550000" w:themeColor="accent1" w:themeShade="7F"/>
      <w:sz w:val="60"/>
      <w:szCs w:val="60"/>
    </w:rPr>
  </w:style>
  <w:style w:type="paragraph" w:styleId="a6">
    <w:name w:val="Subtitle"/>
    <w:basedOn w:val="a"/>
    <w:next w:val="a"/>
    <w:link w:val="a7"/>
    <w:uiPriority w:val="11"/>
    <w:qFormat/>
    <w:rsid w:val="0091797E"/>
    <w:pPr>
      <w:spacing w:before="200" w:after="900"/>
      <w:ind w:firstLine="0"/>
      <w:jc w:val="right"/>
    </w:pPr>
    <w:rPr>
      <w:i/>
      <w:iCs/>
      <w:sz w:val="24"/>
      <w:szCs w:val="24"/>
    </w:rPr>
  </w:style>
  <w:style w:type="character" w:customStyle="1" w:styleId="a7">
    <w:name w:val="Подзаголовок Знак"/>
    <w:basedOn w:val="a0"/>
    <w:link w:val="a6"/>
    <w:uiPriority w:val="11"/>
    <w:rsid w:val="0091797E"/>
    <w:rPr>
      <w:i/>
      <w:iCs/>
      <w:sz w:val="24"/>
      <w:szCs w:val="24"/>
    </w:rPr>
  </w:style>
  <w:style w:type="character" w:styleId="a8">
    <w:name w:val="Strong"/>
    <w:basedOn w:val="a0"/>
    <w:uiPriority w:val="22"/>
    <w:qFormat/>
    <w:rsid w:val="0091797E"/>
    <w:rPr>
      <w:b/>
      <w:bCs/>
      <w:spacing w:val="0"/>
    </w:rPr>
  </w:style>
  <w:style w:type="character" w:styleId="a9">
    <w:name w:val="Emphasis"/>
    <w:uiPriority w:val="20"/>
    <w:qFormat/>
    <w:rsid w:val="0091797E"/>
    <w:rPr>
      <w:b/>
      <w:bCs/>
      <w:i/>
      <w:iCs/>
      <w:color w:val="5A5A5A" w:themeColor="text1" w:themeTint="A5"/>
    </w:rPr>
  </w:style>
  <w:style w:type="paragraph" w:styleId="aa">
    <w:name w:val="No Spacing"/>
    <w:basedOn w:val="a"/>
    <w:link w:val="ab"/>
    <w:uiPriority w:val="1"/>
    <w:qFormat/>
    <w:rsid w:val="0091797E"/>
    <w:pPr>
      <w:ind w:firstLine="0"/>
    </w:pPr>
  </w:style>
  <w:style w:type="character" w:customStyle="1" w:styleId="ab">
    <w:name w:val="Без интервала Знак"/>
    <w:basedOn w:val="a0"/>
    <w:link w:val="aa"/>
    <w:uiPriority w:val="1"/>
    <w:rsid w:val="0091797E"/>
  </w:style>
  <w:style w:type="paragraph" w:styleId="ac">
    <w:name w:val="List Paragraph"/>
    <w:basedOn w:val="a"/>
    <w:uiPriority w:val="34"/>
    <w:qFormat/>
    <w:rsid w:val="0091797E"/>
    <w:pPr>
      <w:ind w:left="720"/>
      <w:contextualSpacing/>
    </w:pPr>
  </w:style>
  <w:style w:type="paragraph" w:styleId="21">
    <w:name w:val="Quote"/>
    <w:basedOn w:val="a"/>
    <w:next w:val="a"/>
    <w:link w:val="22"/>
    <w:uiPriority w:val="29"/>
    <w:qFormat/>
    <w:rsid w:val="0091797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1797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91797E"/>
    <w:pPr>
      <w:pBdr>
        <w:top w:val="single" w:sz="12" w:space="10" w:color="FE7979" w:themeColor="accent1" w:themeTint="66"/>
        <w:left w:val="single" w:sz="36" w:space="4" w:color="AD0101" w:themeColor="accent1"/>
        <w:bottom w:val="single" w:sz="24" w:space="10" w:color="AC956E" w:themeColor="accent3"/>
        <w:right w:val="single" w:sz="36" w:space="4" w:color="AD0101" w:themeColor="accent1"/>
      </w:pBdr>
      <w:shd w:val="clear" w:color="auto" w:fill="AD010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91797E"/>
    <w:rPr>
      <w:rFonts w:asciiTheme="majorHAnsi" w:eastAsiaTheme="majorEastAsia" w:hAnsiTheme="majorHAnsi" w:cstheme="majorBidi"/>
      <w:i/>
      <w:iCs/>
      <w:color w:val="FFFFFF" w:themeColor="background1"/>
      <w:sz w:val="24"/>
      <w:szCs w:val="24"/>
      <w:shd w:val="clear" w:color="auto" w:fill="AD0101" w:themeFill="accent1"/>
    </w:rPr>
  </w:style>
  <w:style w:type="character" w:styleId="af">
    <w:name w:val="Subtle Emphasis"/>
    <w:uiPriority w:val="19"/>
    <w:qFormat/>
    <w:rsid w:val="0091797E"/>
    <w:rPr>
      <w:i/>
      <w:iCs/>
      <w:color w:val="5A5A5A" w:themeColor="text1" w:themeTint="A5"/>
    </w:rPr>
  </w:style>
  <w:style w:type="character" w:styleId="af0">
    <w:name w:val="Intense Emphasis"/>
    <w:uiPriority w:val="21"/>
    <w:qFormat/>
    <w:rsid w:val="0091797E"/>
    <w:rPr>
      <w:b/>
      <w:bCs/>
      <w:i/>
      <w:iCs/>
      <w:color w:val="AD0101" w:themeColor="accent1"/>
      <w:sz w:val="22"/>
      <w:szCs w:val="22"/>
    </w:rPr>
  </w:style>
  <w:style w:type="character" w:styleId="af1">
    <w:name w:val="Subtle Reference"/>
    <w:uiPriority w:val="31"/>
    <w:qFormat/>
    <w:rsid w:val="0091797E"/>
    <w:rPr>
      <w:color w:val="auto"/>
      <w:u w:val="single" w:color="AC956E" w:themeColor="accent3"/>
    </w:rPr>
  </w:style>
  <w:style w:type="character" w:styleId="af2">
    <w:name w:val="Intense Reference"/>
    <w:basedOn w:val="a0"/>
    <w:uiPriority w:val="32"/>
    <w:qFormat/>
    <w:rsid w:val="0091797E"/>
    <w:rPr>
      <w:b/>
      <w:bCs/>
      <w:color w:val="86704C" w:themeColor="accent3" w:themeShade="BF"/>
      <w:u w:val="single" w:color="AC956E" w:themeColor="accent3"/>
    </w:rPr>
  </w:style>
  <w:style w:type="character" w:styleId="af3">
    <w:name w:val="Book Title"/>
    <w:basedOn w:val="a0"/>
    <w:uiPriority w:val="33"/>
    <w:qFormat/>
    <w:rsid w:val="0091797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91797E"/>
    <w:pPr>
      <w:outlineLvl w:val="9"/>
    </w:pPr>
    <w:rPr>
      <w:lang w:bidi="en-US"/>
    </w:rPr>
  </w:style>
  <w:style w:type="paragraph" w:styleId="af5">
    <w:name w:val="Balloon Text"/>
    <w:basedOn w:val="a"/>
    <w:link w:val="af6"/>
    <w:uiPriority w:val="99"/>
    <w:semiHidden/>
    <w:unhideWhenUsed/>
    <w:rsid w:val="00746DE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46D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97E"/>
  </w:style>
  <w:style w:type="paragraph" w:styleId="1">
    <w:name w:val="heading 1"/>
    <w:basedOn w:val="a"/>
    <w:next w:val="a"/>
    <w:link w:val="10"/>
    <w:uiPriority w:val="9"/>
    <w:qFormat/>
    <w:rsid w:val="0091797E"/>
    <w:pPr>
      <w:pBdr>
        <w:bottom w:val="single" w:sz="12" w:space="1" w:color="810000" w:themeColor="accent1" w:themeShade="BF"/>
      </w:pBdr>
      <w:spacing w:before="600" w:after="80"/>
      <w:ind w:firstLine="0"/>
      <w:outlineLvl w:val="0"/>
    </w:pPr>
    <w:rPr>
      <w:rFonts w:asciiTheme="majorHAnsi" w:eastAsiaTheme="majorEastAsia" w:hAnsiTheme="majorHAnsi" w:cstheme="majorBidi"/>
      <w:b/>
      <w:bCs/>
      <w:color w:val="810000" w:themeColor="accent1" w:themeShade="BF"/>
      <w:sz w:val="24"/>
      <w:szCs w:val="24"/>
    </w:rPr>
  </w:style>
  <w:style w:type="paragraph" w:styleId="2">
    <w:name w:val="heading 2"/>
    <w:basedOn w:val="a"/>
    <w:next w:val="a"/>
    <w:link w:val="20"/>
    <w:uiPriority w:val="9"/>
    <w:semiHidden/>
    <w:unhideWhenUsed/>
    <w:qFormat/>
    <w:rsid w:val="0091797E"/>
    <w:pPr>
      <w:pBdr>
        <w:bottom w:val="single" w:sz="8" w:space="1" w:color="AD0101" w:themeColor="accent1"/>
      </w:pBdr>
      <w:spacing w:before="200" w:after="80"/>
      <w:ind w:firstLine="0"/>
      <w:outlineLvl w:val="1"/>
    </w:pPr>
    <w:rPr>
      <w:rFonts w:asciiTheme="majorHAnsi" w:eastAsiaTheme="majorEastAsia" w:hAnsiTheme="majorHAnsi" w:cstheme="majorBidi"/>
      <w:color w:val="810000" w:themeColor="accent1" w:themeShade="BF"/>
      <w:sz w:val="24"/>
      <w:szCs w:val="24"/>
    </w:rPr>
  </w:style>
  <w:style w:type="paragraph" w:styleId="3">
    <w:name w:val="heading 3"/>
    <w:basedOn w:val="a"/>
    <w:next w:val="a"/>
    <w:link w:val="30"/>
    <w:uiPriority w:val="9"/>
    <w:semiHidden/>
    <w:unhideWhenUsed/>
    <w:qFormat/>
    <w:rsid w:val="0091797E"/>
    <w:pPr>
      <w:pBdr>
        <w:bottom w:val="single" w:sz="4" w:space="1" w:color="FD3636" w:themeColor="accent1" w:themeTint="99"/>
      </w:pBdr>
      <w:spacing w:before="200" w:after="80"/>
      <w:ind w:firstLine="0"/>
      <w:outlineLvl w:val="2"/>
    </w:pPr>
    <w:rPr>
      <w:rFonts w:asciiTheme="majorHAnsi" w:eastAsiaTheme="majorEastAsia" w:hAnsiTheme="majorHAnsi" w:cstheme="majorBidi"/>
      <w:color w:val="AD0101" w:themeColor="accent1"/>
      <w:sz w:val="24"/>
      <w:szCs w:val="24"/>
    </w:rPr>
  </w:style>
  <w:style w:type="paragraph" w:styleId="4">
    <w:name w:val="heading 4"/>
    <w:basedOn w:val="a"/>
    <w:next w:val="a"/>
    <w:link w:val="40"/>
    <w:uiPriority w:val="9"/>
    <w:semiHidden/>
    <w:unhideWhenUsed/>
    <w:qFormat/>
    <w:rsid w:val="0091797E"/>
    <w:pPr>
      <w:pBdr>
        <w:bottom w:val="single" w:sz="4" w:space="2" w:color="FE7979" w:themeColor="accent1" w:themeTint="66"/>
      </w:pBdr>
      <w:spacing w:before="200" w:after="80"/>
      <w:ind w:firstLine="0"/>
      <w:outlineLvl w:val="3"/>
    </w:pPr>
    <w:rPr>
      <w:rFonts w:asciiTheme="majorHAnsi" w:eastAsiaTheme="majorEastAsia" w:hAnsiTheme="majorHAnsi" w:cstheme="majorBidi"/>
      <w:i/>
      <w:iCs/>
      <w:color w:val="AD0101" w:themeColor="accent1"/>
      <w:sz w:val="24"/>
      <w:szCs w:val="24"/>
    </w:rPr>
  </w:style>
  <w:style w:type="paragraph" w:styleId="5">
    <w:name w:val="heading 5"/>
    <w:basedOn w:val="a"/>
    <w:next w:val="a"/>
    <w:link w:val="50"/>
    <w:uiPriority w:val="9"/>
    <w:semiHidden/>
    <w:unhideWhenUsed/>
    <w:qFormat/>
    <w:rsid w:val="0091797E"/>
    <w:pPr>
      <w:spacing w:before="200" w:after="80"/>
      <w:ind w:firstLine="0"/>
      <w:outlineLvl w:val="4"/>
    </w:pPr>
    <w:rPr>
      <w:rFonts w:asciiTheme="majorHAnsi" w:eastAsiaTheme="majorEastAsia" w:hAnsiTheme="majorHAnsi" w:cstheme="majorBidi"/>
      <w:color w:val="AD0101" w:themeColor="accent1"/>
    </w:rPr>
  </w:style>
  <w:style w:type="paragraph" w:styleId="6">
    <w:name w:val="heading 6"/>
    <w:basedOn w:val="a"/>
    <w:next w:val="a"/>
    <w:link w:val="60"/>
    <w:uiPriority w:val="9"/>
    <w:semiHidden/>
    <w:unhideWhenUsed/>
    <w:qFormat/>
    <w:rsid w:val="0091797E"/>
    <w:pPr>
      <w:spacing w:before="280" w:after="100"/>
      <w:ind w:firstLine="0"/>
      <w:outlineLvl w:val="5"/>
    </w:pPr>
    <w:rPr>
      <w:rFonts w:asciiTheme="majorHAnsi" w:eastAsiaTheme="majorEastAsia" w:hAnsiTheme="majorHAnsi" w:cstheme="majorBidi"/>
      <w:i/>
      <w:iCs/>
      <w:color w:val="AD0101" w:themeColor="accent1"/>
    </w:rPr>
  </w:style>
  <w:style w:type="paragraph" w:styleId="7">
    <w:name w:val="heading 7"/>
    <w:basedOn w:val="a"/>
    <w:next w:val="a"/>
    <w:link w:val="70"/>
    <w:uiPriority w:val="9"/>
    <w:semiHidden/>
    <w:unhideWhenUsed/>
    <w:qFormat/>
    <w:rsid w:val="0091797E"/>
    <w:pPr>
      <w:spacing w:before="320" w:after="100"/>
      <w:ind w:firstLine="0"/>
      <w:outlineLvl w:val="6"/>
    </w:pPr>
    <w:rPr>
      <w:rFonts w:asciiTheme="majorHAnsi" w:eastAsiaTheme="majorEastAsia" w:hAnsiTheme="majorHAnsi" w:cstheme="majorBidi"/>
      <w:b/>
      <w:bCs/>
      <w:color w:val="AC956E" w:themeColor="accent3"/>
      <w:sz w:val="20"/>
      <w:szCs w:val="20"/>
    </w:rPr>
  </w:style>
  <w:style w:type="paragraph" w:styleId="8">
    <w:name w:val="heading 8"/>
    <w:basedOn w:val="a"/>
    <w:next w:val="a"/>
    <w:link w:val="80"/>
    <w:uiPriority w:val="9"/>
    <w:semiHidden/>
    <w:unhideWhenUsed/>
    <w:qFormat/>
    <w:rsid w:val="0091797E"/>
    <w:pPr>
      <w:spacing w:before="320" w:after="100"/>
      <w:ind w:firstLine="0"/>
      <w:outlineLvl w:val="7"/>
    </w:pPr>
    <w:rPr>
      <w:rFonts w:asciiTheme="majorHAnsi" w:eastAsiaTheme="majorEastAsia" w:hAnsiTheme="majorHAnsi" w:cstheme="majorBidi"/>
      <w:b/>
      <w:bCs/>
      <w:i/>
      <w:iCs/>
      <w:color w:val="AC956E" w:themeColor="accent3"/>
      <w:sz w:val="20"/>
      <w:szCs w:val="20"/>
    </w:rPr>
  </w:style>
  <w:style w:type="paragraph" w:styleId="9">
    <w:name w:val="heading 9"/>
    <w:basedOn w:val="a"/>
    <w:next w:val="a"/>
    <w:link w:val="90"/>
    <w:uiPriority w:val="9"/>
    <w:semiHidden/>
    <w:unhideWhenUsed/>
    <w:qFormat/>
    <w:rsid w:val="0091797E"/>
    <w:pPr>
      <w:spacing w:before="320" w:after="100"/>
      <w:ind w:firstLine="0"/>
      <w:outlineLvl w:val="8"/>
    </w:pPr>
    <w:rPr>
      <w:rFonts w:asciiTheme="majorHAnsi" w:eastAsiaTheme="majorEastAsia" w:hAnsiTheme="majorHAnsi" w:cstheme="majorBidi"/>
      <w:i/>
      <w:iCs/>
      <w:color w:val="AC956E"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97E"/>
    <w:rPr>
      <w:rFonts w:asciiTheme="majorHAnsi" w:eastAsiaTheme="majorEastAsia" w:hAnsiTheme="majorHAnsi" w:cstheme="majorBidi"/>
      <w:b/>
      <w:bCs/>
      <w:color w:val="810000" w:themeColor="accent1" w:themeShade="BF"/>
      <w:sz w:val="24"/>
      <w:szCs w:val="24"/>
    </w:rPr>
  </w:style>
  <w:style w:type="character" w:customStyle="1" w:styleId="20">
    <w:name w:val="Заголовок 2 Знак"/>
    <w:basedOn w:val="a0"/>
    <w:link w:val="2"/>
    <w:uiPriority w:val="9"/>
    <w:semiHidden/>
    <w:rsid w:val="0091797E"/>
    <w:rPr>
      <w:rFonts w:asciiTheme="majorHAnsi" w:eastAsiaTheme="majorEastAsia" w:hAnsiTheme="majorHAnsi" w:cstheme="majorBidi"/>
      <w:color w:val="810000" w:themeColor="accent1" w:themeShade="BF"/>
      <w:sz w:val="24"/>
      <w:szCs w:val="24"/>
    </w:rPr>
  </w:style>
  <w:style w:type="character" w:customStyle="1" w:styleId="30">
    <w:name w:val="Заголовок 3 Знак"/>
    <w:basedOn w:val="a0"/>
    <w:link w:val="3"/>
    <w:uiPriority w:val="9"/>
    <w:semiHidden/>
    <w:rsid w:val="0091797E"/>
    <w:rPr>
      <w:rFonts w:asciiTheme="majorHAnsi" w:eastAsiaTheme="majorEastAsia" w:hAnsiTheme="majorHAnsi" w:cstheme="majorBidi"/>
      <w:color w:val="AD0101" w:themeColor="accent1"/>
      <w:sz w:val="24"/>
      <w:szCs w:val="24"/>
    </w:rPr>
  </w:style>
  <w:style w:type="character" w:customStyle="1" w:styleId="40">
    <w:name w:val="Заголовок 4 Знак"/>
    <w:basedOn w:val="a0"/>
    <w:link w:val="4"/>
    <w:uiPriority w:val="9"/>
    <w:semiHidden/>
    <w:rsid w:val="0091797E"/>
    <w:rPr>
      <w:rFonts w:asciiTheme="majorHAnsi" w:eastAsiaTheme="majorEastAsia" w:hAnsiTheme="majorHAnsi" w:cstheme="majorBidi"/>
      <w:i/>
      <w:iCs/>
      <w:color w:val="AD0101" w:themeColor="accent1"/>
      <w:sz w:val="24"/>
      <w:szCs w:val="24"/>
    </w:rPr>
  </w:style>
  <w:style w:type="character" w:customStyle="1" w:styleId="50">
    <w:name w:val="Заголовок 5 Знак"/>
    <w:basedOn w:val="a0"/>
    <w:link w:val="5"/>
    <w:uiPriority w:val="9"/>
    <w:semiHidden/>
    <w:rsid w:val="0091797E"/>
    <w:rPr>
      <w:rFonts w:asciiTheme="majorHAnsi" w:eastAsiaTheme="majorEastAsia" w:hAnsiTheme="majorHAnsi" w:cstheme="majorBidi"/>
      <w:color w:val="AD0101" w:themeColor="accent1"/>
    </w:rPr>
  </w:style>
  <w:style w:type="character" w:customStyle="1" w:styleId="60">
    <w:name w:val="Заголовок 6 Знак"/>
    <w:basedOn w:val="a0"/>
    <w:link w:val="6"/>
    <w:uiPriority w:val="9"/>
    <w:semiHidden/>
    <w:rsid w:val="0091797E"/>
    <w:rPr>
      <w:rFonts w:asciiTheme="majorHAnsi" w:eastAsiaTheme="majorEastAsia" w:hAnsiTheme="majorHAnsi" w:cstheme="majorBidi"/>
      <w:i/>
      <w:iCs/>
      <w:color w:val="AD0101" w:themeColor="accent1"/>
    </w:rPr>
  </w:style>
  <w:style w:type="character" w:customStyle="1" w:styleId="70">
    <w:name w:val="Заголовок 7 Знак"/>
    <w:basedOn w:val="a0"/>
    <w:link w:val="7"/>
    <w:uiPriority w:val="9"/>
    <w:semiHidden/>
    <w:rsid w:val="0091797E"/>
    <w:rPr>
      <w:rFonts w:asciiTheme="majorHAnsi" w:eastAsiaTheme="majorEastAsia" w:hAnsiTheme="majorHAnsi" w:cstheme="majorBidi"/>
      <w:b/>
      <w:bCs/>
      <w:color w:val="AC956E" w:themeColor="accent3"/>
      <w:sz w:val="20"/>
      <w:szCs w:val="20"/>
    </w:rPr>
  </w:style>
  <w:style w:type="character" w:customStyle="1" w:styleId="80">
    <w:name w:val="Заголовок 8 Знак"/>
    <w:basedOn w:val="a0"/>
    <w:link w:val="8"/>
    <w:uiPriority w:val="9"/>
    <w:semiHidden/>
    <w:rsid w:val="0091797E"/>
    <w:rPr>
      <w:rFonts w:asciiTheme="majorHAnsi" w:eastAsiaTheme="majorEastAsia" w:hAnsiTheme="majorHAnsi" w:cstheme="majorBidi"/>
      <w:b/>
      <w:bCs/>
      <w:i/>
      <w:iCs/>
      <w:color w:val="AC956E" w:themeColor="accent3"/>
      <w:sz w:val="20"/>
      <w:szCs w:val="20"/>
    </w:rPr>
  </w:style>
  <w:style w:type="character" w:customStyle="1" w:styleId="90">
    <w:name w:val="Заголовок 9 Знак"/>
    <w:basedOn w:val="a0"/>
    <w:link w:val="9"/>
    <w:uiPriority w:val="9"/>
    <w:semiHidden/>
    <w:rsid w:val="0091797E"/>
    <w:rPr>
      <w:rFonts w:asciiTheme="majorHAnsi" w:eastAsiaTheme="majorEastAsia" w:hAnsiTheme="majorHAnsi" w:cstheme="majorBidi"/>
      <w:i/>
      <w:iCs/>
      <w:color w:val="AC956E" w:themeColor="accent3"/>
      <w:sz w:val="20"/>
      <w:szCs w:val="20"/>
    </w:rPr>
  </w:style>
  <w:style w:type="paragraph" w:styleId="a3">
    <w:name w:val="caption"/>
    <w:basedOn w:val="a"/>
    <w:next w:val="a"/>
    <w:uiPriority w:val="35"/>
    <w:semiHidden/>
    <w:unhideWhenUsed/>
    <w:qFormat/>
    <w:rsid w:val="0091797E"/>
    <w:rPr>
      <w:b/>
      <w:bCs/>
      <w:sz w:val="18"/>
      <w:szCs w:val="18"/>
    </w:rPr>
  </w:style>
  <w:style w:type="paragraph" w:styleId="a4">
    <w:name w:val="Title"/>
    <w:basedOn w:val="a"/>
    <w:next w:val="a"/>
    <w:link w:val="a5"/>
    <w:uiPriority w:val="10"/>
    <w:qFormat/>
    <w:rsid w:val="0091797E"/>
    <w:pPr>
      <w:pBdr>
        <w:top w:val="single" w:sz="8" w:space="10" w:color="FE5858" w:themeColor="accent1" w:themeTint="7F"/>
        <w:bottom w:val="single" w:sz="24" w:space="15" w:color="AC956E" w:themeColor="accent3"/>
      </w:pBdr>
      <w:ind w:firstLine="0"/>
      <w:jc w:val="center"/>
    </w:pPr>
    <w:rPr>
      <w:rFonts w:asciiTheme="majorHAnsi" w:eastAsiaTheme="majorEastAsia" w:hAnsiTheme="majorHAnsi" w:cstheme="majorBidi"/>
      <w:i/>
      <w:iCs/>
      <w:color w:val="550000" w:themeColor="accent1" w:themeShade="7F"/>
      <w:sz w:val="60"/>
      <w:szCs w:val="60"/>
    </w:rPr>
  </w:style>
  <w:style w:type="character" w:customStyle="1" w:styleId="a5">
    <w:name w:val="Название Знак"/>
    <w:basedOn w:val="a0"/>
    <w:link w:val="a4"/>
    <w:uiPriority w:val="10"/>
    <w:rsid w:val="0091797E"/>
    <w:rPr>
      <w:rFonts w:asciiTheme="majorHAnsi" w:eastAsiaTheme="majorEastAsia" w:hAnsiTheme="majorHAnsi" w:cstheme="majorBidi"/>
      <w:i/>
      <w:iCs/>
      <w:color w:val="550000" w:themeColor="accent1" w:themeShade="7F"/>
      <w:sz w:val="60"/>
      <w:szCs w:val="60"/>
    </w:rPr>
  </w:style>
  <w:style w:type="paragraph" w:styleId="a6">
    <w:name w:val="Subtitle"/>
    <w:basedOn w:val="a"/>
    <w:next w:val="a"/>
    <w:link w:val="a7"/>
    <w:uiPriority w:val="11"/>
    <w:qFormat/>
    <w:rsid w:val="0091797E"/>
    <w:pPr>
      <w:spacing w:before="200" w:after="900"/>
      <w:ind w:firstLine="0"/>
      <w:jc w:val="right"/>
    </w:pPr>
    <w:rPr>
      <w:i/>
      <w:iCs/>
      <w:sz w:val="24"/>
      <w:szCs w:val="24"/>
    </w:rPr>
  </w:style>
  <w:style w:type="character" w:customStyle="1" w:styleId="a7">
    <w:name w:val="Подзаголовок Знак"/>
    <w:basedOn w:val="a0"/>
    <w:link w:val="a6"/>
    <w:uiPriority w:val="11"/>
    <w:rsid w:val="0091797E"/>
    <w:rPr>
      <w:i/>
      <w:iCs/>
      <w:sz w:val="24"/>
      <w:szCs w:val="24"/>
    </w:rPr>
  </w:style>
  <w:style w:type="character" w:styleId="a8">
    <w:name w:val="Strong"/>
    <w:basedOn w:val="a0"/>
    <w:uiPriority w:val="22"/>
    <w:qFormat/>
    <w:rsid w:val="0091797E"/>
    <w:rPr>
      <w:b/>
      <w:bCs/>
      <w:spacing w:val="0"/>
    </w:rPr>
  </w:style>
  <w:style w:type="character" w:styleId="a9">
    <w:name w:val="Emphasis"/>
    <w:uiPriority w:val="20"/>
    <w:qFormat/>
    <w:rsid w:val="0091797E"/>
    <w:rPr>
      <w:b/>
      <w:bCs/>
      <w:i/>
      <w:iCs/>
      <w:color w:val="5A5A5A" w:themeColor="text1" w:themeTint="A5"/>
    </w:rPr>
  </w:style>
  <w:style w:type="paragraph" w:styleId="aa">
    <w:name w:val="No Spacing"/>
    <w:basedOn w:val="a"/>
    <w:link w:val="ab"/>
    <w:uiPriority w:val="1"/>
    <w:qFormat/>
    <w:rsid w:val="0091797E"/>
    <w:pPr>
      <w:ind w:firstLine="0"/>
    </w:pPr>
  </w:style>
  <w:style w:type="character" w:customStyle="1" w:styleId="ab">
    <w:name w:val="Без интервала Знак"/>
    <w:basedOn w:val="a0"/>
    <w:link w:val="aa"/>
    <w:uiPriority w:val="1"/>
    <w:rsid w:val="0091797E"/>
  </w:style>
  <w:style w:type="paragraph" w:styleId="ac">
    <w:name w:val="List Paragraph"/>
    <w:basedOn w:val="a"/>
    <w:uiPriority w:val="34"/>
    <w:qFormat/>
    <w:rsid w:val="0091797E"/>
    <w:pPr>
      <w:ind w:left="720"/>
      <w:contextualSpacing/>
    </w:pPr>
  </w:style>
  <w:style w:type="paragraph" w:styleId="21">
    <w:name w:val="Quote"/>
    <w:basedOn w:val="a"/>
    <w:next w:val="a"/>
    <w:link w:val="22"/>
    <w:uiPriority w:val="29"/>
    <w:qFormat/>
    <w:rsid w:val="0091797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1797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91797E"/>
    <w:pPr>
      <w:pBdr>
        <w:top w:val="single" w:sz="12" w:space="10" w:color="FE7979" w:themeColor="accent1" w:themeTint="66"/>
        <w:left w:val="single" w:sz="36" w:space="4" w:color="AD0101" w:themeColor="accent1"/>
        <w:bottom w:val="single" w:sz="24" w:space="10" w:color="AC956E" w:themeColor="accent3"/>
        <w:right w:val="single" w:sz="36" w:space="4" w:color="AD0101" w:themeColor="accent1"/>
      </w:pBdr>
      <w:shd w:val="clear" w:color="auto" w:fill="AD0101"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91797E"/>
    <w:rPr>
      <w:rFonts w:asciiTheme="majorHAnsi" w:eastAsiaTheme="majorEastAsia" w:hAnsiTheme="majorHAnsi" w:cstheme="majorBidi"/>
      <w:i/>
      <w:iCs/>
      <w:color w:val="FFFFFF" w:themeColor="background1"/>
      <w:sz w:val="24"/>
      <w:szCs w:val="24"/>
      <w:shd w:val="clear" w:color="auto" w:fill="AD0101" w:themeFill="accent1"/>
    </w:rPr>
  </w:style>
  <w:style w:type="character" w:styleId="af">
    <w:name w:val="Subtle Emphasis"/>
    <w:uiPriority w:val="19"/>
    <w:qFormat/>
    <w:rsid w:val="0091797E"/>
    <w:rPr>
      <w:i/>
      <w:iCs/>
      <w:color w:val="5A5A5A" w:themeColor="text1" w:themeTint="A5"/>
    </w:rPr>
  </w:style>
  <w:style w:type="character" w:styleId="af0">
    <w:name w:val="Intense Emphasis"/>
    <w:uiPriority w:val="21"/>
    <w:qFormat/>
    <w:rsid w:val="0091797E"/>
    <w:rPr>
      <w:b/>
      <w:bCs/>
      <w:i/>
      <w:iCs/>
      <w:color w:val="AD0101" w:themeColor="accent1"/>
      <w:sz w:val="22"/>
      <w:szCs w:val="22"/>
    </w:rPr>
  </w:style>
  <w:style w:type="character" w:styleId="af1">
    <w:name w:val="Subtle Reference"/>
    <w:uiPriority w:val="31"/>
    <w:qFormat/>
    <w:rsid w:val="0091797E"/>
    <w:rPr>
      <w:color w:val="auto"/>
      <w:u w:val="single" w:color="AC956E" w:themeColor="accent3"/>
    </w:rPr>
  </w:style>
  <w:style w:type="character" w:styleId="af2">
    <w:name w:val="Intense Reference"/>
    <w:basedOn w:val="a0"/>
    <w:uiPriority w:val="32"/>
    <w:qFormat/>
    <w:rsid w:val="0091797E"/>
    <w:rPr>
      <w:b/>
      <w:bCs/>
      <w:color w:val="86704C" w:themeColor="accent3" w:themeShade="BF"/>
      <w:u w:val="single" w:color="AC956E" w:themeColor="accent3"/>
    </w:rPr>
  </w:style>
  <w:style w:type="character" w:styleId="af3">
    <w:name w:val="Book Title"/>
    <w:basedOn w:val="a0"/>
    <w:uiPriority w:val="33"/>
    <w:qFormat/>
    <w:rsid w:val="0091797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91797E"/>
    <w:pPr>
      <w:outlineLvl w:val="9"/>
    </w:pPr>
    <w:rPr>
      <w:lang w:bidi="en-US"/>
    </w:rPr>
  </w:style>
  <w:style w:type="paragraph" w:styleId="af5">
    <w:name w:val="Balloon Text"/>
    <w:basedOn w:val="a"/>
    <w:link w:val="af6"/>
    <w:uiPriority w:val="99"/>
    <w:semiHidden/>
    <w:unhideWhenUsed/>
    <w:rsid w:val="00746DE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46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4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1110</Words>
  <Characters>6330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ms.golenduhina@outlook.com</dc:creator>
  <cp:lastModifiedBy>ms.golenduhina@outlook.com</cp:lastModifiedBy>
  <cp:revision>1</cp:revision>
  <cp:lastPrinted>2022-09-12T09:51:00Z</cp:lastPrinted>
  <dcterms:created xsi:type="dcterms:W3CDTF">2022-09-12T09:43:00Z</dcterms:created>
  <dcterms:modified xsi:type="dcterms:W3CDTF">2022-09-12T09:52:00Z</dcterms:modified>
</cp:coreProperties>
</file>